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332C" w14:textId="77777777" w:rsidR="00C2313C" w:rsidRPr="00185FBD" w:rsidRDefault="0030137A" w:rsidP="0030137A">
      <w:pPr>
        <w:pStyle w:val="t-9-8"/>
        <w:jc w:val="right"/>
        <w:rPr>
          <w:rFonts w:ascii="Arial" w:hAnsi="Arial" w:cs="Arial"/>
          <w:b/>
          <w:bCs/>
          <w:color w:val="D9D9D9" w:themeColor="background1" w:themeShade="D9"/>
          <w:sz w:val="22"/>
          <w:szCs w:val="22"/>
        </w:rPr>
      </w:pPr>
      <w:r w:rsidRPr="00185FBD">
        <w:rPr>
          <w:rFonts w:ascii="Arial" w:hAnsi="Arial" w:cs="Arial"/>
          <w:b/>
          <w:bCs/>
          <w:color w:val="D9D9D9" w:themeColor="background1" w:themeShade="D9"/>
          <w:sz w:val="22"/>
          <w:szCs w:val="22"/>
        </w:rPr>
        <w:t>PRIJEDLOG</w:t>
      </w:r>
    </w:p>
    <w:p w14:paraId="6D103A62" w14:textId="52A7D32B" w:rsidR="002914F6" w:rsidRPr="00185FBD" w:rsidRDefault="002914F6" w:rsidP="002914F6">
      <w:pPr>
        <w:spacing w:after="0" w:line="240" w:lineRule="auto"/>
        <w:rPr>
          <w:rFonts w:ascii="Arial" w:hAnsi="Arial" w:cs="Arial"/>
        </w:rPr>
      </w:pPr>
      <w:r w:rsidRPr="00185FBD">
        <w:rPr>
          <w:rFonts w:ascii="Arial" w:hAnsi="Arial" w:cs="Arial"/>
        </w:rPr>
        <w:t xml:space="preserve">Klasa: </w:t>
      </w:r>
    </w:p>
    <w:p w14:paraId="229CBB10" w14:textId="37C0E7B0" w:rsidR="002914F6" w:rsidRPr="00185FBD" w:rsidRDefault="002914F6" w:rsidP="002914F6">
      <w:pPr>
        <w:spacing w:after="0" w:line="240" w:lineRule="auto"/>
        <w:rPr>
          <w:rFonts w:ascii="Arial" w:hAnsi="Arial" w:cs="Arial"/>
        </w:rPr>
      </w:pPr>
      <w:proofErr w:type="spellStart"/>
      <w:r w:rsidRPr="00185FBD">
        <w:rPr>
          <w:rFonts w:ascii="Arial" w:hAnsi="Arial" w:cs="Arial"/>
        </w:rPr>
        <w:t>Urbroj</w:t>
      </w:r>
      <w:proofErr w:type="spellEnd"/>
      <w:r w:rsidRPr="00185FBD">
        <w:rPr>
          <w:rFonts w:ascii="Arial" w:hAnsi="Arial" w:cs="Arial"/>
        </w:rPr>
        <w:t xml:space="preserve">: </w:t>
      </w:r>
    </w:p>
    <w:p w14:paraId="71C11938" w14:textId="0EF43C96" w:rsidR="002914F6" w:rsidRPr="00185FBD" w:rsidRDefault="002914F6" w:rsidP="002914F6">
      <w:pPr>
        <w:spacing w:after="0"/>
        <w:rPr>
          <w:rFonts w:ascii="Arial" w:hAnsi="Arial" w:cs="Arial"/>
        </w:rPr>
      </w:pPr>
      <w:r w:rsidRPr="00185FBD">
        <w:rPr>
          <w:rFonts w:ascii="Arial" w:hAnsi="Arial" w:cs="Arial"/>
        </w:rPr>
        <w:t>Zagreb,  14. prosinca 2023.</w:t>
      </w:r>
    </w:p>
    <w:p w14:paraId="29A40377" w14:textId="55B9A558" w:rsidR="00C2313C" w:rsidRPr="00185FBD" w:rsidRDefault="00C2313C" w:rsidP="00C2313C">
      <w:pPr>
        <w:pStyle w:val="t-9-8"/>
        <w:jc w:val="both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 xml:space="preserve">Na temelju članka 11. stavka 1. podstavka </w:t>
      </w:r>
      <w:r w:rsidR="00F237E5" w:rsidRPr="00185FBD">
        <w:rPr>
          <w:rFonts w:ascii="Arial" w:hAnsi="Arial" w:cs="Arial"/>
          <w:sz w:val="22"/>
          <w:szCs w:val="22"/>
        </w:rPr>
        <w:t>9</w:t>
      </w:r>
      <w:r w:rsidRPr="00185FBD">
        <w:rPr>
          <w:rFonts w:ascii="Arial" w:hAnsi="Arial" w:cs="Arial"/>
          <w:sz w:val="22"/>
          <w:szCs w:val="22"/>
        </w:rPr>
        <w:t>. Statuta Hrvatske komore inženjera elektrotehnik</w:t>
      </w:r>
      <w:r w:rsidR="00381889" w:rsidRPr="00185FBD">
        <w:rPr>
          <w:rFonts w:ascii="Arial" w:hAnsi="Arial" w:cs="Arial"/>
          <w:sz w:val="22"/>
          <w:szCs w:val="22"/>
        </w:rPr>
        <w:t>e (»Narodne novine«, br. 137/15, 35/19</w:t>
      </w:r>
      <w:r w:rsidR="00A21452" w:rsidRPr="00185FBD">
        <w:rPr>
          <w:rFonts w:ascii="Arial" w:hAnsi="Arial" w:cs="Arial"/>
          <w:sz w:val="22"/>
          <w:szCs w:val="22"/>
        </w:rPr>
        <w:t>, 129/19</w:t>
      </w:r>
      <w:r w:rsidRPr="00185FBD">
        <w:rPr>
          <w:rFonts w:ascii="Arial" w:hAnsi="Arial" w:cs="Arial"/>
          <w:sz w:val="22"/>
          <w:szCs w:val="22"/>
        </w:rPr>
        <w:t xml:space="preserve">), Skupština Hrvatske komore inženjera elektrotehnike, na sjednici održanoj </w:t>
      </w:r>
      <w:r w:rsidR="00DC14C1" w:rsidRPr="00185FBD">
        <w:rPr>
          <w:rFonts w:ascii="Arial" w:hAnsi="Arial" w:cs="Arial"/>
          <w:sz w:val="22"/>
          <w:szCs w:val="22"/>
        </w:rPr>
        <w:t>1</w:t>
      </w:r>
      <w:r w:rsidR="0062060E" w:rsidRPr="00185FBD">
        <w:rPr>
          <w:rFonts w:ascii="Arial" w:hAnsi="Arial" w:cs="Arial"/>
          <w:sz w:val="22"/>
          <w:szCs w:val="22"/>
        </w:rPr>
        <w:t>4</w:t>
      </w:r>
      <w:r w:rsidR="00DC14C1" w:rsidRPr="00185FBD">
        <w:rPr>
          <w:rFonts w:ascii="Arial" w:hAnsi="Arial" w:cs="Arial"/>
          <w:sz w:val="22"/>
          <w:szCs w:val="22"/>
        </w:rPr>
        <w:t>.12.202</w:t>
      </w:r>
      <w:r w:rsidR="0062060E" w:rsidRPr="00185FBD">
        <w:rPr>
          <w:rFonts w:ascii="Arial" w:hAnsi="Arial" w:cs="Arial"/>
          <w:sz w:val="22"/>
          <w:szCs w:val="22"/>
        </w:rPr>
        <w:t>3</w:t>
      </w:r>
      <w:r w:rsidR="00DC14C1" w:rsidRPr="00185FBD">
        <w:rPr>
          <w:rFonts w:ascii="Arial" w:hAnsi="Arial" w:cs="Arial"/>
          <w:sz w:val="22"/>
          <w:szCs w:val="22"/>
        </w:rPr>
        <w:t>.</w:t>
      </w:r>
      <w:r w:rsidRPr="00185FBD">
        <w:rPr>
          <w:rFonts w:ascii="Arial" w:hAnsi="Arial" w:cs="Arial"/>
          <w:sz w:val="22"/>
          <w:szCs w:val="22"/>
        </w:rPr>
        <w:t xml:space="preserve"> godine, donijela je </w:t>
      </w:r>
    </w:p>
    <w:p w14:paraId="1425B5F7" w14:textId="34C53C12" w:rsidR="002B5CF8" w:rsidRPr="00185FBD" w:rsidRDefault="0062060E" w:rsidP="002914F6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85FBD">
        <w:rPr>
          <w:rFonts w:ascii="Arial" w:hAnsi="Arial" w:cs="Arial"/>
          <w:b/>
          <w:sz w:val="22"/>
          <w:szCs w:val="22"/>
        </w:rPr>
        <w:t>ODLUKU</w:t>
      </w:r>
    </w:p>
    <w:p w14:paraId="40260D13" w14:textId="77777777" w:rsidR="002914F6" w:rsidRPr="00185FBD" w:rsidRDefault="002914F6" w:rsidP="002914F6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FE0D73D" w14:textId="68BD81DC" w:rsidR="0062060E" w:rsidRPr="00185FBD" w:rsidRDefault="0062060E" w:rsidP="002914F6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85FBD">
        <w:rPr>
          <w:rFonts w:ascii="Arial" w:hAnsi="Arial" w:cs="Arial"/>
          <w:b/>
          <w:sz w:val="22"/>
          <w:szCs w:val="22"/>
        </w:rPr>
        <w:t xml:space="preserve">O </w:t>
      </w:r>
      <w:r w:rsidR="00C2313C" w:rsidRPr="00185FBD">
        <w:rPr>
          <w:rFonts w:ascii="Arial" w:hAnsi="Arial" w:cs="Arial"/>
          <w:b/>
          <w:sz w:val="22"/>
          <w:szCs w:val="22"/>
        </w:rPr>
        <w:t>IZMJEN</w:t>
      </w:r>
      <w:r w:rsidRPr="00185FBD">
        <w:rPr>
          <w:rFonts w:ascii="Arial" w:hAnsi="Arial" w:cs="Arial"/>
          <w:b/>
          <w:sz w:val="22"/>
          <w:szCs w:val="22"/>
        </w:rPr>
        <w:t>AMA</w:t>
      </w:r>
      <w:r w:rsidR="00C2313C" w:rsidRPr="00185FBD">
        <w:rPr>
          <w:rFonts w:ascii="Arial" w:hAnsi="Arial" w:cs="Arial"/>
          <w:b/>
          <w:sz w:val="22"/>
          <w:szCs w:val="22"/>
        </w:rPr>
        <w:t xml:space="preserve"> </w:t>
      </w:r>
    </w:p>
    <w:p w14:paraId="05C26E05" w14:textId="420BF5C8" w:rsidR="00C2313C" w:rsidRPr="00185FBD" w:rsidRDefault="0062060E" w:rsidP="002914F6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85FBD">
        <w:rPr>
          <w:rFonts w:ascii="Arial" w:hAnsi="Arial" w:cs="Arial"/>
          <w:b/>
          <w:sz w:val="22"/>
          <w:szCs w:val="22"/>
        </w:rPr>
        <w:t>POSLOVNIKA O RADU UPRAVNOGA ODBORA</w:t>
      </w:r>
    </w:p>
    <w:p w14:paraId="0F036C84" w14:textId="77777777" w:rsidR="009C547D" w:rsidRPr="00185FBD" w:rsidRDefault="009C547D" w:rsidP="002B5CF8">
      <w:pPr>
        <w:pStyle w:val="t-12-9-fett-s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HRVATSKE KOMORE INŽENJERA ELEKTROTEHNIKE</w:t>
      </w:r>
    </w:p>
    <w:p w14:paraId="52FDAAE4" w14:textId="77777777" w:rsidR="002914F6" w:rsidRPr="00185FBD" w:rsidRDefault="002914F6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66CE5C" w14:textId="3F76FE11" w:rsidR="009C547D" w:rsidRPr="00185FBD" w:rsidRDefault="009C547D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Članak 1.</w:t>
      </w:r>
    </w:p>
    <w:p w14:paraId="3BDB5BA8" w14:textId="77777777" w:rsidR="002914F6" w:rsidRPr="00185FBD" w:rsidRDefault="002914F6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07610F" w14:textId="42A291C1" w:rsidR="0030137A" w:rsidRPr="00185FBD" w:rsidRDefault="0062060E" w:rsidP="002914F6">
      <w:pPr>
        <w:pStyle w:val="clanak-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Ovom Odlukom u</w:t>
      </w:r>
      <w:r w:rsidR="0030137A" w:rsidRPr="00185FBD">
        <w:rPr>
          <w:rFonts w:ascii="Arial" w:hAnsi="Arial" w:cs="Arial"/>
          <w:sz w:val="22"/>
          <w:szCs w:val="22"/>
        </w:rPr>
        <w:t xml:space="preserve"> </w:t>
      </w:r>
      <w:r w:rsidRPr="00185FBD">
        <w:rPr>
          <w:rFonts w:ascii="Arial" w:hAnsi="Arial" w:cs="Arial"/>
          <w:sz w:val="22"/>
          <w:szCs w:val="22"/>
        </w:rPr>
        <w:t xml:space="preserve">Poslovniku o radu Upravnoga odbora </w:t>
      </w:r>
      <w:r w:rsidR="0030137A" w:rsidRPr="00185FBD">
        <w:rPr>
          <w:rFonts w:ascii="Arial" w:hAnsi="Arial" w:cs="Arial"/>
          <w:sz w:val="22"/>
          <w:szCs w:val="22"/>
        </w:rPr>
        <w:t xml:space="preserve">Hrvatske komore inženjera elektrotehnike u članku </w:t>
      </w:r>
      <w:r w:rsidRPr="00185FBD">
        <w:rPr>
          <w:rFonts w:ascii="Arial" w:hAnsi="Arial" w:cs="Arial"/>
          <w:sz w:val="22"/>
          <w:szCs w:val="22"/>
        </w:rPr>
        <w:t>28</w:t>
      </w:r>
      <w:r w:rsidR="0030137A" w:rsidRPr="00185FBD">
        <w:rPr>
          <w:rFonts w:ascii="Arial" w:hAnsi="Arial" w:cs="Arial"/>
          <w:sz w:val="22"/>
          <w:szCs w:val="22"/>
        </w:rPr>
        <w:t>.</w:t>
      </w:r>
      <w:r w:rsidR="00A21452" w:rsidRPr="00185FBD">
        <w:rPr>
          <w:rFonts w:ascii="Arial" w:hAnsi="Arial" w:cs="Arial"/>
          <w:sz w:val="22"/>
          <w:szCs w:val="22"/>
        </w:rPr>
        <w:t xml:space="preserve"> </w:t>
      </w:r>
      <w:r w:rsidR="0030137A" w:rsidRPr="00185FBD">
        <w:rPr>
          <w:rFonts w:ascii="Arial" w:hAnsi="Arial" w:cs="Arial"/>
          <w:sz w:val="22"/>
          <w:szCs w:val="22"/>
        </w:rPr>
        <w:t>stavk</w:t>
      </w:r>
      <w:r w:rsidRPr="00185FBD">
        <w:rPr>
          <w:rFonts w:ascii="Arial" w:hAnsi="Arial" w:cs="Arial"/>
          <w:sz w:val="22"/>
          <w:szCs w:val="22"/>
        </w:rPr>
        <w:t>i</w:t>
      </w:r>
      <w:r w:rsidR="0030137A" w:rsidRPr="00185FBD">
        <w:rPr>
          <w:rFonts w:ascii="Arial" w:hAnsi="Arial" w:cs="Arial"/>
          <w:sz w:val="22"/>
          <w:szCs w:val="22"/>
        </w:rPr>
        <w:t xml:space="preserve"> 1. </w:t>
      </w:r>
      <w:r w:rsidRPr="00185FBD">
        <w:rPr>
          <w:rFonts w:ascii="Arial" w:hAnsi="Arial" w:cs="Arial"/>
          <w:sz w:val="22"/>
          <w:szCs w:val="22"/>
        </w:rPr>
        <w:t>postojeće postavke 3. i 4. mijenjaju se i glase:</w:t>
      </w:r>
    </w:p>
    <w:p w14:paraId="5A0B0714" w14:textId="77777777" w:rsidR="002914F6" w:rsidRPr="00185FBD" w:rsidRDefault="002914F6" w:rsidP="002914F6">
      <w:pPr>
        <w:pStyle w:val="clanak-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296C472" w14:textId="1FDFB90D" w:rsidR="00F92833" w:rsidRPr="00185FBD" w:rsidRDefault="00F92833" w:rsidP="002914F6">
      <w:pPr>
        <w:pStyle w:val="clanak-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 xml:space="preserve">„- </w:t>
      </w:r>
      <w:r w:rsidR="0062060E" w:rsidRPr="00185FBD">
        <w:rPr>
          <w:rFonts w:ascii="Arial" w:hAnsi="Arial" w:cs="Arial"/>
          <w:sz w:val="22"/>
          <w:szCs w:val="22"/>
        </w:rPr>
        <w:t xml:space="preserve">Povjerenstvo za zakonodavstvo, suradnju s ministarstvima i tijelima s javnopravnim ovlastima </w:t>
      </w:r>
    </w:p>
    <w:p w14:paraId="72B0C866" w14:textId="6E3D4343" w:rsidR="00884396" w:rsidRPr="00185FBD" w:rsidRDefault="0062060E" w:rsidP="002914F6">
      <w:pPr>
        <w:pStyle w:val="clanak-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Povjerenstvo za pitanja i promicanja elektrotehničke struke</w:t>
      </w:r>
      <w:r w:rsidR="00884396" w:rsidRPr="00185FBD">
        <w:rPr>
          <w:rFonts w:ascii="Arial" w:hAnsi="Arial" w:cs="Arial"/>
          <w:sz w:val="22"/>
          <w:szCs w:val="22"/>
        </w:rPr>
        <w:t>„</w:t>
      </w:r>
    </w:p>
    <w:p w14:paraId="70B6BB6D" w14:textId="77777777" w:rsidR="002914F6" w:rsidRPr="00185FBD" w:rsidRDefault="002914F6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BBF2FF" w14:textId="695804A2" w:rsidR="009C547D" w:rsidRPr="00185FBD" w:rsidRDefault="002B5CF8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Članak 2</w:t>
      </w:r>
      <w:r w:rsidR="009C547D" w:rsidRPr="00185FBD">
        <w:rPr>
          <w:rFonts w:ascii="Arial" w:hAnsi="Arial" w:cs="Arial"/>
          <w:sz w:val="22"/>
          <w:szCs w:val="22"/>
        </w:rPr>
        <w:t>.</w:t>
      </w:r>
    </w:p>
    <w:p w14:paraId="3A38D265" w14:textId="77777777" w:rsidR="002914F6" w:rsidRPr="00185FBD" w:rsidRDefault="002914F6" w:rsidP="002914F6">
      <w:pPr>
        <w:pStyle w:val="clanak-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35B04D" w14:textId="4DDF82BB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U članku 29. stavak 1. mijenja se i glasi:</w:t>
      </w:r>
    </w:p>
    <w:p w14:paraId="2FCE1004" w14:textId="725E2141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„Povjerenstva Upravnog odbora Komore čine predsjednik te članovi povjerenstava prema odluci Upravnog odbora.“</w:t>
      </w:r>
    </w:p>
    <w:p w14:paraId="72F045DC" w14:textId="77777777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FE2EE2" w14:textId="30EC43C2" w:rsidR="008A32C4" w:rsidRPr="00185FBD" w:rsidRDefault="008A32C4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 xml:space="preserve">Članak </w:t>
      </w:r>
      <w:r w:rsidR="00643EB7" w:rsidRPr="00185FBD">
        <w:rPr>
          <w:rFonts w:ascii="Arial" w:hAnsi="Arial" w:cs="Arial"/>
          <w:sz w:val="22"/>
          <w:szCs w:val="22"/>
        </w:rPr>
        <w:t>3</w:t>
      </w:r>
      <w:r w:rsidRPr="00185FBD">
        <w:rPr>
          <w:rFonts w:ascii="Arial" w:hAnsi="Arial" w:cs="Arial"/>
          <w:sz w:val="22"/>
          <w:szCs w:val="22"/>
        </w:rPr>
        <w:t>.</w:t>
      </w:r>
    </w:p>
    <w:p w14:paraId="69F544C0" w14:textId="77777777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A8C150" w14:textId="4D9A5E29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Iza članka 29. mijenja se naslov i glasi:</w:t>
      </w:r>
    </w:p>
    <w:p w14:paraId="440D15EB" w14:textId="31C70CC8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„Povjerenstvo za pitanja i promicanja elektrotehničke struke“</w:t>
      </w:r>
    </w:p>
    <w:p w14:paraId="2D8D7560" w14:textId="77777777" w:rsidR="002914F6" w:rsidRPr="00185FBD" w:rsidRDefault="002914F6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036554" w14:textId="5C52C97B" w:rsidR="00F92833" w:rsidRPr="00185FBD" w:rsidRDefault="00F92833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Članak 4.</w:t>
      </w:r>
    </w:p>
    <w:p w14:paraId="79D1FBE8" w14:textId="77777777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533E5B" w14:textId="21AA9729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Iza članka 32. mijenja se naslov i glasi:</w:t>
      </w:r>
    </w:p>
    <w:p w14:paraId="798BDFD4" w14:textId="2419C996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„Povjerenstvo za zakonodavstvo, suradnju s ministarstvima i tijelima s javnopravnim ovlastima“</w:t>
      </w:r>
    </w:p>
    <w:p w14:paraId="5592F45B" w14:textId="77777777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DF95AF" w14:textId="5D16FA73" w:rsidR="00F92833" w:rsidRPr="00185FBD" w:rsidRDefault="00F92833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Članak 5.</w:t>
      </w:r>
    </w:p>
    <w:p w14:paraId="01A975C0" w14:textId="77777777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C5A1D6" w14:textId="7B45A4A4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U članku 33. stav</w:t>
      </w:r>
      <w:r w:rsidR="002914F6" w:rsidRPr="00185FBD">
        <w:rPr>
          <w:rFonts w:ascii="Arial" w:hAnsi="Arial" w:cs="Arial"/>
          <w:sz w:val="22"/>
          <w:szCs w:val="22"/>
        </w:rPr>
        <w:t>ku</w:t>
      </w:r>
      <w:r w:rsidRPr="00185FBD">
        <w:rPr>
          <w:rFonts w:ascii="Arial" w:hAnsi="Arial" w:cs="Arial"/>
          <w:sz w:val="22"/>
          <w:szCs w:val="22"/>
        </w:rPr>
        <w:t xml:space="preserve"> </w:t>
      </w:r>
      <w:r w:rsidR="002914F6" w:rsidRPr="00185FBD">
        <w:rPr>
          <w:rFonts w:ascii="Arial" w:hAnsi="Arial" w:cs="Arial"/>
          <w:sz w:val="22"/>
          <w:szCs w:val="22"/>
        </w:rPr>
        <w:t>3</w:t>
      </w:r>
      <w:r w:rsidRPr="00185FBD">
        <w:rPr>
          <w:rFonts w:ascii="Arial" w:hAnsi="Arial" w:cs="Arial"/>
          <w:sz w:val="22"/>
          <w:szCs w:val="22"/>
        </w:rPr>
        <w:t xml:space="preserve">. mijenja se </w:t>
      </w:r>
      <w:r w:rsidR="002914F6" w:rsidRPr="00185FBD">
        <w:rPr>
          <w:rFonts w:ascii="Arial" w:hAnsi="Arial" w:cs="Arial"/>
          <w:sz w:val="22"/>
          <w:szCs w:val="22"/>
        </w:rPr>
        <w:t xml:space="preserve">podstavak 1. </w:t>
      </w:r>
      <w:r w:rsidRPr="00185FBD">
        <w:rPr>
          <w:rFonts w:ascii="Arial" w:hAnsi="Arial" w:cs="Arial"/>
          <w:sz w:val="22"/>
          <w:szCs w:val="22"/>
        </w:rPr>
        <w:t>i glasi:</w:t>
      </w:r>
    </w:p>
    <w:p w14:paraId="62DE4B0F" w14:textId="455750B9" w:rsidR="00F92833" w:rsidRPr="00185FBD" w:rsidRDefault="00F92833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„</w:t>
      </w:r>
      <w:r w:rsidR="002914F6" w:rsidRPr="00185FBD">
        <w:rPr>
          <w:rFonts w:ascii="Arial" w:hAnsi="Arial" w:cs="Arial"/>
          <w:sz w:val="22"/>
          <w:szCs w:val="22"/>
        </w:rPr>
        <w:t xml:space="preserve"> – surađuje s ministarstvima po pitanjima zakona i propisa iz elektrotehničke struke“</w:t>
      </w:r>
    </w:p>
    <w:p w14:paraId="366925FE" w14:textId="77777777" w:rsidR="002914F6" w:rsidRPr="00185FBD" w:rsidRDefault="002914F6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6B2377E" w14:textId="139D3445" w:rsidR="002914F6" w:rsidRPr="00185FBD" w:rsidRDefault="002914F6" w:rsidP="002914F6">
      <w:pPr>
        <w:pStyle w:val="clanak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Članak 6.</w:t>
      </w:r>
    </w:p>
    <w:p w14:paraId="7F98744A" w14:textId="77777777" w:rsidR="002914F6" w:rsidRPr="00185FBD" w:rsidRDefault="002914F6" w:rsidP="002914F6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1F54437" w14:textId="3A6D608F" w:rsidR="008A32C4" w:rsidRPr="00185FBD" w:rsidRDefault="002914F6" w:rsidP="002914F6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85FBD">
        <w:rPr>
          <w:rFonts w:ascii="Arial" w:hAnsi="Arial" w:cs="Arial"/>
          <w:sz w:val="22"/>
          <w:szCs w:val="22"/>
        </w:rPr>
        <w:t>Ova Odluka</w:t>
      </w:r>
      <w:r w:rsidR="008A32C4" w:rsidRPr="00185FBD">
        <w:rPr>
          <w:rFonts w:ascii="Arial" w:hAnsi="Arial" w:cs="Arial"/>
          <w:sz w:val="22"/>
          <w:szCs w:val="22"/>
        </w:rPr>
        <w:t xml:space="preserve"> stupa na snagu </w:t>
      </w:r>
      <w:r w:rsidRPr="00185FBD">
        <w:rPr>
          <w:rFonts w:ascii="Arial" w:hAnsi="Arial" w:cs="Arial"/>
          <w:sz w:val="22"/>
          <w:szCs w:val="22"/>
        </w:rPr>
        <w:t>danom donošenja.</w:t>
      </w:r>
    </w:p>
    <w:p w14:paraId="076CCC0B" w14:textId="77777777" w:rsidR="00643EB7" w:rsidRPr="00185FBD" w:rsidRDefault="00643EB7" w:rsidP="002914F6">
      <w:pPr>
        <w:spacing w:after="0" w:line="240" w:lineRule="auto"/>
        <w:rPr>
          <w:rFonts w:ascii="Arial" w:hAnsi="Arial" w:cs="Arial"/>
        </w:rPr>
      </w:pPr>
    </w:p>
    <w:p w14:paraId="69183135" w14:textId="77777777" w:rsidR="00643EB7" w:rsidRPr="00185FBD" w:rsidRDefault="00643EB7" w:rsidP="002914F6">
      <w:pPr>
        <w:spacing w:after="0" w:line="240" w:lineRule="auto"/>
        <w:ind w:left="5670"/>
        <w:rPr>
          <w:rFonts w:ascii="Arial" w:hAnsi="Arial" w:cs="Arial"/>
        </w:rPr>
      </w:pPr>
      <w:r w:rsidRPr="00185FBD">
        <w:rPr>
          <w:rFonts w:ascii="Arial" w:hAnsi="Arial" w:cs="Arial"/>
        </w:rPr>
        <w:t>Predsjednik</w:t>
      </w:r>
    </w:p>
    <w:p w14:paraId="596CA8FA" w14:textId="63A062D3" w:rsidR="00643EB7" w:rsidRPr="00185FBD" w:rsidRDefault="00643EB7" w:rsidP="002914F6">
      <w:pPr>
        <w:spacing w:after="0" w:line="240" w:lineRule="auto"/>
        <w:ind w:left="3540" w:firstLine="708"/>
        <w:rPr>
          <w:rFonts w:ascii="Arial" w:hAnsi="Arial" w:cs="Arial"/>
        </w:rPr>
      </w:pPr>
      <w:r w:rsidRPr="00185FBD">
        <w:rPr>
          <w:rFonts w:ascii="Arial" w:hAnsi="Arial" w:cs="Arial"/>
        </w:rPr>
        <w:t>Hrvatske komore inženjera elektrotehnike</w:t>
      </w:r>
    </w:p>
    <w:p w14:paraId="5E1E728E" w14:textId="40F51E60" w:rsidR="00E8084A" w:rsidRPr="00185FBD" w:rsidRDefault="002914F6" w:rsidP="00643EB7">
      <w:pPr>
        <w:ind w:left="4248" w:firstLine="708"/>
        <w:rPr>
          <w:rFonts w:ascii="Arial" w:hAnsi="Arial" w:cs="Arial"/>
        </w:rPr>
      </w:pPr>
      <w:r w:rsidRPr="00185FBD">
        <w:rPr>
          <w:rFonts w:ascii="Arial" w:hAnsi="Arial" w:cs="Arial"/>
        </w:rPr>
        <w:t>Natko Vučković</w:t>
      </w:r>
      <w:r w:rsidR="00643EB7" w:rsidRPr="00185FBD">
        <w:rPr>
          <w:rFonts w:ascii="Arial" w:hAnsi="Arial" w:cs="Arial"/>
        </w:rPr>
        <w:t xml:space="preserve">, </w:t>
      </w:r>
      <w:proofErr w:type="spellStart"/>
      <w:r w:rsidR="00643EB7" w:rsidRPr="00185FBD">
        <w:rPr>
          <w:rFonts w:ascii="Arial" w:hAnsi="Arial" w:cs="Arial"/>
        </w:rPr>
        <w:t>dipl.ing.el</w:t>
      </w:r>
      <w:proofErr w:type="spellEnd"/>
      <w:r w:rsidR="00643EB7" w:rsidRPr="00185FBD">
        <w:rPr>
          <w:rFonts w:ascii="Arial" w:hAnsi="Arial" w:cs="Arial"/>
        </w:rPr>
        <w:t>.</w:t>
      </w:r>
    </w:p>
    <w:sectPr w:rsidR="00E8084A" w:rsidRPr="00185FBD" w:rsidSect="002914F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009C5"/>
    <w:multiLevelType w:val="hybridMultilevel"/>
    <w:tmpl w:val="E29C2AD0"/>
    <w:lvl w:ilvl="0" w:tplc="606A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80B64"/>
    <w:multiLevelType w:val="hybridMultilevel"/>
    <w:tmpl w:val="5D64236E"/>
    <w:lvl w:ilvl="0" w:tplc="5656806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6C014A"/>
    <w:multiLevelType w:val="hybridMultilevel"/>
    <w:tmpl w:val="4BA0C776"/>
    <w:lvl w:ilvl="0" w:tplc="606A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3CC5"/>
    <w:multiLevelType w:val="hybridMultilevel"/>
    <w:tmpl w:val="C1FECEF6"/>
    <w:lvl w:ilvl="0" w:tplc="55DA1AAC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92468316">
    <w:abstractNumId w:val="3"/>
  </w:num>
  <w:num w:numId="2" w16cid:durableId="1188178281">
    <w:abstractNumId w:val="0"/>
  </w:num>
  <w:num w:numId="3" w16cid:durableId="149829290">
    <w:abstractNumId w:val="2"/>
  </w:num>
  <w:num w:numId="4" w16cid:durableId="190244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7D"/>
    <w:rsid w:val="00012551"/>
    <w:rsid w:val="000717F6"/>
    <w:rsid w:val="000870A4"/>
    <w:rsid w:val="000877E4"/>
    <w:rsid w:val="00185FBD"/>
    <w:rsid w:val="001A476C"/>
    <w:rsid w:val="001A5999"/>
    <w:rsid w:val="001C135A"/>
    <w:rsid w:val="002914F6"/>
    <w:rsid w:val="002B5CF8"/>
    <w:rsid w:val="002D496F"/>
    <w:rsid w:val="0030137A"/>
    <w:rsid w:val="00357C39"/>
    <w:rsid w:val="00366376"/>
    <w:rsid w:val="00381889"/>
    <w:rsid w:val="003A7F9C"/>
    <w:rsid w:val="004443C5"/>
    <w:rsid w:val="00464D5F"/>
    <w:rsid w:val="00505A81"/>
    <w:rsid w:val="00521168"/>
    <w:rsid w:val="005312C7"/>
    <w:rsid w:val="00546217"/>
    <w:rsid w:val="00590271"/>
    <w:rsid w:val="005D610F"/>
    <w:rsid w:val="00602854"/>
    <w:rsid w:val="0062060E"/>
    <w:rsid w:val="00643EB7"/>
    <w:rsid w:val="006C1743"/>
    <w:rsid w:val="006C683E"/>
    <w:rsid w:val="00745CDC"/>
    <w:rsid w:val="008358E2"/>
    <w:rsid w:val="0086258F"/>
    <w:rsid w:val="00884396"/>
    <w:rsid w:val="008A32C4"/>
    <w:rsid w:val="008A36D1"/>
    <w:rsid w:val="00904A40"/>
    <w:rsid w:val="009C547D"/>
    <w:rsid w:val="00A21452"/>
    <w:rsid w:val="00A63912"/>
    <w:rsid w:val="00A8036B"/>
    <w:rsid w:val="00AC7BD6"/>
    <w:rsid w:val="00AD5043"/>
    <w:rsid w:val="00B37201"/>
    <w:rsid w:val="00C2313C"/>
    <w:rsid w:val="00C84FC5"/>
    <w:rsid w:val="00D20EA3"/>
    <w:rsid w:val="00D961BE"/>
    <w:rsid w:val="00DA7AD2"/>
    <w:rsid w:val="00DC14C1"/>
    <w:rsid w:val="00E00E4B"/>
    <w:rsid w:val="00E67C3B"/>
    <w:rsid w:val="00E8084A"/>
    <w:rsid w:val="00EA4094"/>
    <w:rsid w:val="00F23597"/>
    <w:rsid w:val="00F237E5"/>
    <w:rsid w:val="00F37164"/>
    <w:rsid w:val="00F92833"/>
    <w:rsid w:val="00F9672D"/>
    <w:rsid w:val="00FD404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4AE"/>
  <w15:docId w15:val="{DEA6040A-470B-4099-AC71-12CAF27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9C54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1-9-sred">
    <w:name w:val="t-11-9-sred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9C547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9C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9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Amela  Čižmar</cp:lastModifiedBy>
  <cp:revision>11</cp:revision>
  <cp:lastPrinted>2023-12-01T14:42:00Z</cp:lastPrinted>
  <dcterms:created xsi:type="dcterms:W3CDTF">2022-10-20T09:18:00Z</dcterms:created>
  <dcterms:modified xsi:type="dcterms:W3CDTF">2023-12-02T07:21:00Z</dcterms:modified>
</cp:coreProperties>
</file>