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953" w14:textId="77777777" w:rsidR="00880AD5" w:rsidRPr="007130C1" w:rsidRDefault="00880AD5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bCs/>
        </w:rPr>
      </w:pPr>
    </w:p>
    <w:p w14:paraId="02F964A0" w14:textId="745CB3E1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 w:rsidRPr="007130C1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FA27CB4" wp14:editId="5796D93C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5FDDB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9388915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8EFE943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6D461EA" w14:textId="12984574" w:rsidR="00A00F9A" w:rsidRPr="007130C1" w:rsidRDefault="007130C1" w:rsidP="007130C1">
      <w:pPr>
        <w:autoSpaceDE w:val="0"/>
        <w:autoSpaceDN w:val="0"/>
        <w:adjustRightInd w:val="0"/>
        <w:ind w:left="72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PRIJEDLOG</w:t>
      </w:r>
    </w:p>
    <w:p w14:paraId="6AB53CC4" w14:textId="37D16283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Klasa: 300-01/</w:t>
      </w:r>
      <w:r w:rsidR="008A09D0" w:rsidRPr="007130C1">
        <w:rPr>
          <w:rFonts w:ascii="Tahoma" w:hAnsi="Tahoma" w:cs="Tahoma"/>
        </w:rPr>
        <w:t>20</w:t>
      </w:r>
      <w:r w:rsidRPr="007130C1">
        <w:rPr>
          <w:rFonts w:ascii="Tahoma" w:hAnsi="Tahoma" w:cs="Tahoma"/>
        </w:rPr>
        <w:t>-01/</w:t>
      </w:r>
    </w:p>
    <w:p w14:paraId="45E92629" w14:textId="4DA9FD1E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Urbroj:504-02-2</w:t>
      </w:r>
      <w:r w:rsidR="008A09D0" w:rsidRPr="007130C1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-2</w:t>
      </w:r>
    </w:p>
    <w:p w14:paraId="1C69CF82" w14:textId="0000BFEF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U Zagrebu, </w:t>
      </w:r>
      <w:r w:rsidR="008A09D0" w:rsidRPr="007130C1">
        <w:rPr>
          <w:rFonts w:ascii="Tahoma" w:hAnsi="Tahoma" w:cs="Tahoma"/>
        </w:rPr>
        <w:t>01</w:t>
      </w:r>
      <w:r w:rsidRPr="007130C1">
        <w:rPr>
          <w:rFonts w:ascii="Tahoma" w:hAnsi="Tahoma" w:cs="Tahoma"/>
        </w:rPr>
        <w:t>.04.202</w:t>
      </w:r>
      <w:r w:rsidR="008A09D0" w:rsidRPr="007130C1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godine</w:t>
      </w:r>
    </w:p>
    <w:p w14:paraId="2C3B6EFE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F1DCDAD" w14:textId="2A3A9226" w:rsidR="00A00F9A" w:rsidRPr="007130C1" w:rsidRDefault="00A00F9A" w:rsidP="00A00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temelju članka 11. stavka </w:t>
      </w:r>
      <w:r w:rsidR="006E733D" w:rsidRPr="007130C1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 xml:space="preserve">. </w:t>
      </w:r>
      <w:r w:rsidR="006E733D" w:rsidRPr="007130C1">
        <w:rPr>
          <w:rFonts w:ascii="Tahoma" w:hAnsi="Tahoma" w:cs="Tahoma"/>
        </w:rPr>
        <w:t xml:space="preserve">točke 2. </w:t>
      </w:r>
      <w:r w:rsidRPr="007130C1">
        <w:rPr>
          <w:rFonts w:ascii="Tahoma" w:hAnsi="Tahoma" w:cs="Tahoma"/>
        </w:rPr>
        <w:t>Statuta Hrvatske komore inženjera elektrotehnike (Narodne novine, broj 137/15</w:t>
      </w:r>
      <w:r w:rsidR="006E733D" w:rsidRPr="007130C1">
        <w:rPr>
          <w:rFonts w:ascii="Tahoma" w:hAnsi="Tahoma" w:cs="Tahoma"/>
        </w:rPr>
        <w:t>,</w:t>
      </w:r>
      <w:r w:rsidR="00B62956" w:rsidRPr="007130C1">
        <w:rPr>
          <w:rFonts w:ascii="Tahoma" w:hAnsi="Tahoma" w:cs="Tahoma"/>
        </w:rPr>
        <w:t xml:space="preserve"> 35/19</w:t>
      </w:r>
      <w:r w:rsidR="006E733D" w:rsidRPr="007130C1">
        <w:rPr>
          <w:rFonts w:ascii="Tahoma" w:hAnsi="Tahoma" w:cs="Tahoma"/>
        </w:rPr>
        <w:t xml:space="preserve"> i</w:t>
      </w:r>
      <w:r w:rsidR="00B62956" w:rsidRPr="007130C1">
        <w:rPr>
          <w:rFonts w:ascii="Tahoma" w:hAnsi="Tahoma" w:cs="Tahoma"/>
        </w:rPr>
        <w:t xml:space="preserve"> 129/19)</w:t>
      </w:r>
      <w:r w:rsidRPr="007130C1">
        <w:rPr>
          <w:rFonts w:ascii="Tahoma" w:hAnsi="Tahoma" w:cs="Tahoma"/>
        </w:rPr>
        <w:t xml:space="preserve"> Skupština Hrvatske komore inženjera elektrotehnike je na </w:t>
      </w:r>
      <w:r w:rsidR="008A09D0" w:rsidRPr="007130C1">
        <w:rPr>
          <w:rFonts w:ascii="Tahoma" w:hAnsi="Tahoma" w:cs="Tahoma"/>
        </w:rPr>
        <w:t>12</w:t>
      </w:r>
      <w:r w:rsidRPr="007130C1">
        <w:rPr>
          <w:rFonts w:ascii="Tahoma" w:hAnsi="Tahoma" w:cs="Tahoma"/>
        </w:rPr>
        <w:t xml:space="preserve">. redovitoj sjednici, održanoj </w:t>
      </w:r>
      <w:r w:rsidR="008A09D0" w:rsidRPr="007130C1">
        <w:rPr>
          <w:rFonts w:ascii="Tahoma" w:hAnsi="Tahoma" w:cs="Tahoma"/>
        </w:rPr>
        <w:t>01</w:t>
      </w:r>
      <w:r w:rsidR="004B46CD" w:rsidRPr="007130C1">
        <w:rPr>
          <w:rFonts w:ascii="Tahoma" w:hAnsi="Tahoma" w:cs="Tahoma"/>
        </w:rPr>
        <w:t>.04.</w:t>
      </w:r>
      <w:r w:rsidRPr="007130C1">
        <w:rPr>
          <w:rFonts w:ascii="Tahoma" w:hAnsi="Tahoma" w:cs="Tahoma"/>
        </w:rPr>
        <w:t>20</w:t>
      </w:r>
      <w:r w:rsidR="003870D6" w:rsidRPr="007130C1">
        <w:rPr>
          <w:rFonts w:ascii="Tahoma" w:hAnsi="Tahoma" w:cs="Tahoma"/>
        </w:rPr>
        <w:t>2</w:t>
      </w:r>
      <w:r w:rsidR="008A09D0" w:rsidRPr="007130C1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 xml:space="preserve">. godine, a na prijedlog Upravnoga odbor Komore </w:t>
      </w:r>
      <w:r w:rsidR="00B96C0F" w:rsidRPr="007130C1">
        <w:rPr>
          <w:rFonts w:ascii="Tahoma" w:hAnsi="Tahoma" w:cs="Tahoma"/>
        </w:rPr>
        <w:t>prihvatila</w:t>
      </w:r>
    </w:p>
    <w:p w14:paraId="35686A0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1B82B8B" w14:textId="4CC7B059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23C518FB" w14:textId="5B5C1612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6C795EA" w14:textId="2209F6B9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34ADDB6" w14:textId="0CF07C86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00E5E04C" w14:textId="77777777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5B86CD9D" w14:textId="77777777" w:rsidR="00AD3104" w:rsidRPr="007130C1" w:rsidRDefault="00A8061C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bookmarkStart w:id="0" w:name="_Hlk1922208"/>
      <w:r w:rsidRPr="007130C1">
        <w:rPr>
          <w:rFonts w:ascii="Tahoma" w:hAnsi="Tahoma" w:cs="Tahoma"/>
          <w:b/>
        </w:rPr>
        <w:t>IZVJEŠĆE O</w:t>
      </w:r>
      <w:r w:rsidR="00AD3104" w:rsidRPr="007130C1">
        <w:rPr>
          <w:rFonts w:ascii="Tahoma" w:hAnsi="Tahoma" w:cs="Tahoma"/>
          <w:b/>
        </w:rPr>
        <w:t xml:space="preserve"> </w:t>
      </w:r>
      <w:r w:rsidR="006E733D" w:rsidRPr="007130C1">
        <w:rPr>
          <w:rFonts w:ascii="Tahoma" w:hAnsi="Tahoma" w:cs="Tahoma"/>
          <w:b/>
        </w:rPr>
        <w:t xml:space="preserve">IZVRŠENJU PROGRAMA </w:t>
      </w:r>
      <w:r w:rsidRPr="007130C1">
        <w:rPr>
          <w:rFonts w:ascii="Tahoma" w:hAnsi="Tahoma" w:cs="Tahoma"/>
          <w:b/>
        </w:rPr>
        <w:t>RAD</w:t>
      </w:r>
      <w:r w:rsidR="006E733D" w:rsidRPr="007130C1">
        <w:rPr>
          <w:rFonts w:ascii="Tahoma" w:hAnsi="Tahoma" w:cs="Tahoma"/>
          <w:b/>
        </w:rPr>
        <w:t xml:space="preserve">A </w:t>
      </w:r>
    </w:p>
    <w:p w14:paraId="3356923A" w14:textId="77777777" w:rsidR="00AD3104" w:rsidRPr="007130C1" w:rsidRDefault="00A00F9A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HRVATSKE KOMORE INŽENJERA ELEKTROTEHNIKE</w:t>
      </w:r>
    </w:p>
    <w:p w14:paraId="1B0B87E0" w14:textId="4316659D" w:rsidR="00A00F9A" w:rsidRPr="007130C1" w:rsidRDefault="009C027F" w:rsidP="006E733D">
      <w:pPr>
        <w:pStyle w:val="ListParagraph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U RAZDOBLJU OD 01.01.202</w:t>
      </w:r>
      <w:r w:rsidR="008A09D0" w:rsidRPr="007130C1">
        <w:rPr>
          <w:rFonts w:ascii="Tahoma" w:hAnsi="Tahoma" w:cs="Tahoma"/>
          <w:b/>
        </w:rPr>
        <w:t>1</w:t>
      </w:r>
      <w:r w:rsidRPr="007130C1">
        <w:rPr>
          <w:rFonts w:ascii="Tahoma" w:hAnsi="Tahoma" w:cs="Tahoma"/>
          <w:b/>
        </w:rPr>
        <w:t>. DO 31.12.202</w:t>
      </w:r>
      <w:r w:rsidR="008A09D0" w:rsidRPr="007130C1">
        <w:rPr>
          <w:rFonts w:ascii="Tahoma" w:hAnsi="Tahoma" w:cs="Tahoma"/>
          <w:b/>
        </w:rPr>
        <w:t>1</w:t>
      </w:r>
      <w:r w:rsidRPr="007130C1">
        <w:rPr>
          <w:rFonts w:ascii="Tahoma" w:hAnsi="Tahoma" w:cs="Tahoma"/>
          <w:b/>
        </w:rPr>
        <w:t>. GODINE</w:t>
      </w:r>
    </w:p>
    <w:p w14:paraId="24684D61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bookmarkEnd w:id="0"/>
    <w:p w14:paraId="506D542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D418AA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F22727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78F59E9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1792F70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11DB5D4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BD54D3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0FF666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187329C" w14:textId="728CDB91" w:rsidR="00A00F9A" w:rsidRPr="007130C1" w:rsidRDefault="00A00F9A" w:rsidP="003B36D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lastRenderedPageBreak/>
        <w:t>UVOD</w:t>
      </w:r>
      <w:r w:rsidR="00B96C0F" w:rsidRPr="007130C1">
        <w:rPr>
          <w:rFonts w:ascii="Tahoma" w:eastAsiaTheme="minorHAnsi" w:hAnsi="Tahoma" w:cs="Tahoma"/>
          <w:b/>
          <w:bCs/>
        </w:rPr>
        <w:br/>
      </w:r>
    </w:p>
    <w:p w14:paraId="6AAD7E82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1.1 OPĆI PODACI</w:t>
      </w:r>
    </w:p>
    <w:p w14:paraId="1CDB3A8A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0BE3DF7B" w14:textId="77777777" w:rsidR="001937AA" w:rsidRPr="007130C1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Poštovane kolegice i kolege, poštovani članovi Skupštine Hrvatske Komore inženjera elektrotehnike,</w:t>
      </w:r>
    </w:p>
    <w:p w14:paraId="40012CBA" w14:textId="77777777" w:rsidR="001937AA" w:rsidRPr="007130C1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bookmarkStart w:id="1" w:name="_Hlk64391208"/>
    </w:p>
    <w:p w14:paraId="38A99A63" w14:textId="3DE2F34B" w:rsidR="00D71CBE" w:rsidRPr="007130C1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Ov</w:t>
      </w:r>
      <w:r w:rsidR="00AD3104" w:rsidRPr="007130C1">
        <w:rPr>
          <w:rFonts w:ascii="Tahoma" w:hAnsi="Tahoma" w:cs="Tahoma"/>
        </w:rPr>
        <w:t>o</w:t>
      </w:r>
      <w:r w:rsidRPr="007130C1">
        <w:rPr>
          <w:rFonts w:ascii="Tahoma" w:hAnsi="Tahoma" w:cs="Tahoma"/>
        </w:rPr>
        <w:t xml:space="preserve"> izvješ</w:t>
      </w:r>
      <w:r w:rsidR="00A8061C" w:rsidRPr="007130C1">
        <w:rPr>
          <w:rFonts w:ascii="Tahoma" w:hAnsi="Tahoma" w:cs="Tahoma"/>
        </w:rPr>
        <w:t>će</w:t>
      </w:r>
      <w:r w:rsidRPr="007130C1">
        <w:rPr>
          <w:rFonts w:ascii="Tahoma" w:hAnsi="Tahoma" w:cs="Tahoma"/>
        </w:rPr>
        <w:t xml:space="preserve"> o radu usvajamo nakon </w:t>
      </w:r>
      <w:r w:rsidR="00631DE1" w:rsidRPr="007130C1">
        <w:rPr>
          <w:rFonts w:ascii="Tahoma" w:hAnsi="Tahoma" w:cs="Tahoma"/>
        </w:rPr>
        <w:t xml:space="preserve">još jedne </w:t>
      </w:r>
      <w:r w:rsidRPr="007130C1">
        <w:rPr>
          <w:rFonts w:ascii="Tahoma" w:hAnsi="Tahoma" w:cs="Tahoma"/>
        </w:rPr>
        <w:t xml:space="preserve">godine provedene u specifičnim i </w:t>
      </w:r>
      <w:bookmarkStart w:id="2" w:name="_Hlk56855680"/>
      <w:r w:rsidRPr="007130C1">
        <w:rPr>
          <w:rFonts w:ascii="Tahoma" w:hAnsi="Tahoma" w:cs="Tahoma"/>
        </w:rPr>
        <w:t>kriznim uvjetima izazvanim pandemijom virusom COVID 19</w:t>
      </w:r>
      <w:bookmarkEnd w:id="2"/>
      <w:r w:rsidRPr="007130C1">
        <w:rPr>
          <w:rFonts w:ascii="Tahoma" w:hAnsi="Tahoma" w:cs="Tahoma"/>
        </w:rPr>
        <w:t>,</w:t>
      </w:r>
      <w:r w:rsidR="00AD3104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što je uveliko utjecalo na rad Hrvatske komore inženjera elektrotehnike, kao i svih članova Ko</w:t>
      </w:r>
      <w:bookmarkEnd w:id="1"/>
      <w:r w:rsidRPr="007130C1">
        <w:rPr>
          <w:rFonts w:ascii="Tahoma" w:hAnsi="Tahoma" w:cs="Tahoma"/>
        </w:rPr>
        <w:t xml:space="preserve">more. Budući da je pandemija COVID -19 trajala cijelu 2020. </w:t>
      </w:r>
      <w:r w:rsidR="00631DE1" w:rsidRPr="007130C1">
        <w:rPr>
          <w:rFonts w:ascii="Tahoma" w:hAnsi="Tahoma" w:cs="Tahoma"/>
        </w:rPr>
        <w:t xml:space="preserve">i 2021. </w:t>
      </w:r>
      <w:r w:rsidRPr="007130C1">
        <w:rPr>
          <w:rFonts w:ascii="Tahoma" w:hAnsi="Tahoma" w:cs="Tahoma"/>
        </w:rPr>
        <w:t>godinu</w:t>
      </w:r>
      <w:r w:rsidR="00D71CBE" w:rsidRPr="007130C1">
        <w:rPr>
          <w:rFonts w:ascii="Tahoma" w:hAnsi="Tahoma" w:cs="Tahoma"/>
        </w:rPr>
        <w:t>, rad Komore je bio prilagođen novonastaloj situaciji, koji se morao prilagoditi službenim epidemiološkim mjerama.</w:t>
      </w:r>
    </w:p>
    <w:p w14:paraId="278F2A59" w14:textId="77777777" w:rsidR="00D71CBE" w:rsidRPr="007130C1" w:rsidRDefault="00D71CBE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1617688" w14:textId="513F8701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Hrvatska komora inženjera elektrotehnike (u daljem tekstu: Komora) institucija je s javnim ovlastima, institucionalno djeluje kroz Skupštinu, Upravni odbor, Nadzorni odbor i predsjednika Komore. Članovi Komore svoje interese ostvaruju neposredno u kontaktu sa službama tajništva Komore i preko izabranih predstavnika u Skupštini i drugim oblicima ustrojavanja i rada utvrđenima Statutom Hrvatske komore inženjera elektrotehnike (NN 137/15</w:t>
      </w:r>
      <w:r w:rsidR="003870D6" w:rsidRPr="007130C1">
        <w:rPr>
          <w:rFonts w:ascii="Tahoma" w:hAnsi="Tahoma" w:cs="Tahoma"/>
        </w:rPr>
        <w:t>;</w:t>
      </w:r>
      <w:r w:rsidR="00AD3104" w:rsidRPr="007130C1">
        <w:rPr>
          <w:rFonts w:ascii="Tahoma" w:hAnsi="Tahoma" w:cs="Tahoma"/>
        </w:rPr>
        <w:t xml:space="preserve"> </w:t>
      </w:r>
      <w:r w:rsidR="003870D6" w:rsidRPr="007130C1">
        <w:rPr>
          <w:rFonts w:ascii="Tahoma" w:hAnsi="Tahoma" w:cs="Tahoma"/>
        </w:rPr>
        <w:t>35/19</w:t>
      </w:r>
      <w:r w:rsidR="00AD3104" w:rsidRPr="007130C1">
        <w:rPr>
          <w:rFonts w:ascii="Tahoma" w:hAnsi="Tahoma" w:cs="Tahoma"/>
        </w:rPr>
        <w:t xml:space="preserve"> i</w:t>
      </w:r>
      <w:r w:rsidR="003870D6" w:rsidRPr="007130C1">
        <w:rPr>
          <w:rFonts w:ascii="Tahoma" w:hAnsi="Tahoma" w:cs="Tahoma"/>
        </w:rPr>
        <w:t xml:space="preserve"> 129/19</w:t>
      </w:r>
      <w:r w:rsidRPr="007130C1">
        <w:rPr>
          <w:rFonts w:ascii="Tahoma" w:eastAsiaTheme="minorHAnsi" w:hAnsi="Tahoma" w:cs="Tahoma"/>
        </w:rPr>
        <w:t>) i Zakonom o komori arhitekata i komorama inženjera u graditeljstvu i prostornom uređenju (NN 78/15</w:t>
      </w:r>
      <w:r w:rsidR="00FF7BC4" w:rsidRPr="007130C1">
        <w:rPr>
          <w:rFonts w:ascii="Tahoma" w:eastAsiaTheme="minorHAnsi" w:hAnsi="Tahoma" w:cs="Tahoma"/>
        </w:rPr>
        <w:t>;</w:t>
      </w:r>
      <w:r w:rsidRPr="007130C1">
        <w:rPr>
          <w:rFonts w:ascii="Tahoma" w:eastAsiaTheme="minorHAnsi" w:hAnsi="Tahoma" w:cs="Tahoma"/>
        </w:rPr>
        <w:t>114/18</w:t>
      </w:r>
      <w:r w:rsidR="00FF7BC4" w:rsidRPr="007130C1">
        <w:rPr>
          <w:rFonts w:ascii="Tahoma" w:eastAsiaTheme="minorHAnsi" w:hAnsi="Tahoma" w:cs="Tahoma"/>
        </w:rPr>
        <w:t>;110/19</w:t>
      </w:r>
      <w:r w:rsidRPr="007130C1">
        <w:rPr>
          <w:rFonts w:ascii="Tahoma" w:eastAsiaTheme="minorHAnsi" w:hAnsi="Tahoma" w:cs="Tahoma"/>
        </w:rPr>
        <w:t>).</w:t>
      </w:r>
    </w:p>
    <w:p w14:paraId="330D144D" w14:textId="0831C032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Poslove za tijela Komore, prema općim aktima</w:t>
      </w:r>
      <w:r w:rsidR="00DF3020" w:rsidRPr="007130C1">
        <w:rPr>
          <w:rFonts w:ascii="Tahoma" w:eastAsiaTheme="minorHAnsi" w:hAnsi="Tahoma" w:cs="Tahoma"/>
        </w:rPr>
        <w:t>,</w:t>
      </w:r>
      <w:r w:rsidR="00753D5C" w:rsidRPr="007130C1">
        <w:rPr>
          <w:rFonts w:ascii="Tahoma" w:eastAsiaTheme="minorHAnsi" w:hAnsi="Tahoma" w:cs="Tahoma"/>
        </w:rPr>
        <w:t xml:space="preserve"> </w:t>
      </w:r>
      <w:r w:rsidRPr="007130C1">
        <w:rPr>
          <w:rFonts w:ascii="Tahoma" w:eastAsiaTheme="minorHAnsi" w:hAnsi="Tahoma" w:cs="Tahoma"/>
        </w:rPr>
        <w:t xml:space="preserve">obavlja tajništvo Komore. To su, prema odredbama Zakona, Statuta i Pravilnika o radu, stručni, administrativni, pravni i drugi poslovi radi osiguravanja redovitog tekućeg poslovanja i obavljanja djelatnosti Komore. </w:t>
      </w:r>
    </w:p>
    <w:p w14:paraId="267A5237" w14:textId="77777777" w:rsidR="00AD3104" w:rsidRPr="007130C1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3EB3F61" w14:textId="12D8E949" w:rsidR="00AD3104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U obavljanju javnih ovlasti kontinuirano se izdaju odgovarajući akti.</w:t>
      </w:r>
    </w:p>
    <w:p w14:paraId="742FFA44" w14:textId="05FDD2E6" w:rsidR="00AD3104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Tako je u urudžbenom zapisniku evidentirano</w:t>
      </w:r>
      <w:r w:rsidR="00FD2BEF" w:rsidRPr="007130C1">
        <w:rPr>
          <w:rFonts w:ascii="Tahoma" w:eastAsiaTheme="minorHAnsi" w:hAnsi="Tahoma" w:cs="Tahoma"/>
        </w:rPr>
        <w:t xml:space="preserve">  </w:t>
      </w:r>
      <w:r w:rsidR="00631DE1" w:rsidRPr="007130C1">
        <w:rPr>
          <w:rFonts w:ascii="Tahoma" w:eastAsiaTheme="minorHAnsi" w:hAnsi="Tahoma" w:cs="Tahoma"/>
        </w:rPr>
        <w:t>8454</w:t>
      </w:r>
      <w:r w:rsidR="00FD2BEF" w:rsidRPr="007130C1">
        <w:rPr>
          <w:rFonts w:ascii="Tahoma" w:eastAsiaTheme="minorHAnsi" w:hAnsi="Tahoma" w:cs="Tahoma"/>
        </w:rPr>
        <w:t xml:space="preserve"> predmeta, od toga </w:t>
      </w:r>
      <w:r w:rsidR="00631DE1" w:rsidRPr="007130C1">
        <w:rPr>
          <w:rFonts w:ascii="Tahoma" w:eastAsiaTheme="minorHAnsi" w:hAnsi="Tahoma" w:cs="Tahoma"/>
        </w:rPr>
        <w:t>1618</w:t>
      </w:r>
      <w:r w:rsidR="00FD2BEF" w:rsidRPr="007130C1">
        <w:rPr>
          <w:rFonts w:ascii="Tahoma" w:eastAsiaTheme="minorHAnsi" w:hAnsi="Tahoma" w:cs="Tahoma"/>
        </w:rPr>
        <w:t xml:space="preserve"> predmeta ulazne pošte te </w:t>
      </w:r>
      <w:r w:rsidR="00631DE1" w:rsidRPr="007130C1">
        <w:rPr>
          <w:rFonts w:ascii="Tahoma" w:eastAsiaTheme="minorHAnsi" w:hAnsi="Tahoma" w:cs="Tahoma"/>
        </w:rPr>
        <w:t>6836</w:t>
      </w:r>
      <w:r w:rsidR="00FD2BEF" w:rsidRPr="007130C1">
        <w:rPr>
          <w:rFonts w:ascii="Tahoma" w:eastAsiaTheme="minorHAnsi" w:hAnsi="Tahoma" w:cs="Tahoma"/>
        </w:rPr>
        <w:t xml:space="preserve"> predmeta izlazne pošte, od čega </w:t>
      </w:r>
      <w:r w:rsidR="00631DE1" w:rsidRPr="007130C1">
        <w:rPr>
          <w:rFonts w:ascii="Tahoma" w:eastAsiaTheme="minorHAnsi" w:hAnsi="Tahoma" w:cs="Tahoma"/>
        </w:rPr>
        <w:t>6330</w:t>
      </w:r>
      <w:r w:rsidR="00FD2BEF" w:rsidRPr="007130C1">
        <w:rPr>
          <w:rFonts w:ascii="Tahoma" w:eastAsiaTheme="minorHAnsi" w:hAnsi="Tahoma" w:cs="Tahoma"/>
        </w:rPr>
        <w:t xml:space="preserve"> predmet</w:t>
      </w:r>
      <w:r w:rsidR="00631DE1" w:rsidRPr="007130C1">
        <w:rPr>
          <w:rFonts w:ascii="Tahoma" w:eastAsiaTheme="minorHAnsi" w:hAnsi="Tahoma" w:cs="Tahoma"/>
        </w:rPr>
        <w:t>a</w:t>
      </w:r>
      <w:r w:rsidR="00FD2BEF" w:rsidRPr="007130C1">
        <w:rPr>
          <w:rFonts w:ascii="Tahoma" w:eastAsiaTheme="minorHAnsi" w:hAnsi="Tahoma" w:cs="Tahoma"/>
        </w:rPr>
        <w:t xml:space="preserve"> obične pošte te </w:t>
      </w:r>
      <w:r w:rsidR="00631DE1" w:rsidRPr="007130C1">
        <w:rPr>
          <w:rFonts w:ascii="Tahoma" w:eastAsiaTheme="minorHAnsi" w:hAnsi="Tahoma" w:cs="Tahoma"/>
        </w:rPr>
        <w:t>506</w:t>
      </w:r>
      <w:r w:rsidR="00FD2BEF" w:rsidRPr="007130C1">
        <w:rPr>
          <w:rFonts w:ascii="Tahoma" w:eastAsiaTheme="minorHAnsi" w:hAnsi="Tahoma" w:cs="Tahoma"/>
        </w:rPr>
        <w:t xml:space="preserve"> predmeta preporučene pošte.</w:t>
      </w:r>
      <w:r w:rsidRPr="007130C1">
        <w:rPr>
          <w:rFonts w:ascii="Tahoma" w:eastAsiaTheme="minorHAnsi" w:hAnsi="Tahoma" w:cs="Tahoma"/>
        </w:rPr>
        <w:t xml:space="preserve"> </w:t>
      </w:r>
      <w:r w:rsidR="00631DE1" w:rsidRPr="007130C1">
        <w:rPr>
          <w:rFonts w:ascii="Tahoma" w:eastAsiaTheme="minorHAnsi" w:hAnsi="Tahoma" w:cs="Tahoma"/>
        </w:rPr>
        <w:t xml:space="preserve">U 2021. </w:t>
      </w:r>
      <w:r w:rsidR="00B834E9" w:rsidRPr="007130C1">
        <w:rPr>
          <w:rFonts w:ascii="Tahoma" w:eastAsiaTheme="minorHAnsi" w:hAnsi="Tahoma" w:cs="Tahoma"/>
        </w:rPr>
        <w:t xml:space="preserve">godini </w:t>
      </w:r>
      <w:r w:rsidR="00631DE1" w:rsidRPr="007130C1">
        <w:rPr>
          <w:rFonts w:ascii="Tahoma" w:eastAsiaTheme="minorHAnsi" w:hAnsi="Tahoma" w:cs="Tahoma"/>
        </w:rPr>
        <w:t xml:space="preserve">evidentirani broj upisa u Imenike je 154, mirovanje u Imenicima 61, aktiviranje u Imenicima 20 te ispis po Imenicima 17. Također evidentiran je broj upisa </w:t>
      </w:r>
      <w:r w:rsidR="008167E2" w:rsidRPr="007130C1">
        <w:rPr>
          <w:rFonts w:ascii="Tahoma" w:eastAsiaTheme="minorHAnsi" w:hAnsi="Tahoma" w:cs="Tahoma"/>
        </w:rPr>
        <w:t xml:space="preserve">i obnova potvrda </w:t>
      </w:r>
      <w:r w:rsidR="00631DE1" w:rsidRPr="007130C1">
        <w:rPr>
          <w:rFonts w:ascii="Tahoma" w:eastAsiaTheme="minorHAnsi" w:hAnsi="Tahoma" w:cs="Tahoma"/>
        </w:rPr>
        <w:t>u Evidenciju za povremeno privremeno obavljanje posl</w:t>
      </w:r>
      <w:r w:rsidR="008167E2" w:rsidRPr="007130C1">
        <w:rPr>
          <w:rFonts w:ascii="Tahoma" w:eastAsiaTheme="minorHAnsi" w:hAnsi="Tahoma" w:cs="Tahoma"/>
        </w:rPr>
        <w:t>ova u Republici Hrvatskoj u ukupnom broju od 47 te 2 priznavanja inozemne stručne kvalifikacije.</w:t>
      </w:r>
    </w:p>
    <w:p w14:paraId="0C86AC39" w14:textId="77777777" w:rsidR="00AD3104" w:rsidRPr="007130C1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28FED1A" w14:textId="77777777" w:rsidR="001F29C0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 xml:space="preserve">Komora ima i vanjske suradnike, za poslove računovodstva </w:t>
      </w:r>
      <w:r w:rsidR="00E66553" w:rsidRPr="007130C1">
        <w:rPr>
          <w:rFonts w:ascii="Tahoma" w:eastAsiaTheme="minorHAnsi" w:hAnsi="Tahoma" w:cs="Tahoma"/>
        </w:rPr>
        <w:t xml:space="preserve">tvrtku </w:t>
      </w:r>
      <w:proofErr w:type="spellStart"/>
      <w:r w:rsidR="00E66553" w:rsidRPr="007130C1">
        <w:rPr>
          <w:rFonts w:ascii="Tahoma" w:eastAsiaTheme="minorHAnsi" w:hAnsi="Tahoma" w:cs="Tahoma"/>
        </w:rPr>
        <w:t>Refiz</w:t>
      </w:r>
      <w:proofErr w:type="spellEnd"/>
      <w:r w:rsidR="00E66553" w:rsidRPr="007130C1">
        <w:rPr>
          <w:rFonts w:ascii="Tahoma" w:eastAsiaTheme="minorHAnsi" w:hAnsi="Tahoma" w:cs="Tahoma"/>
        </w:rPr>
        <w:t xml:space="preserve"> d.o.o,</w:t>
      </w:r>
      <w:r w:rsidR="00753D5C" w:rsidRPr="007130C1">
        <w:rPr>
          <w:rFonts w:ascii="Tahoma" w:eastAsiaTheme="minorHAnsi" w:hAnsi="Tahoma" w:cs="Tahoma"/>
        </w:rPr>
        <w:t xml:space="preserve"> </w:t>
      </w:r>
      <w:r w:rsidRPr="007130C1">
        <w:rPr>
          <w:rFonts w:ascii="Tahoma" w:eastAsiaTheme="minorHAnsi" w:hAnsi="Tahoma" w:cs="Tahoma"/>
        </w:rPr>
        <w:t xml:space="preserve">a </w:t>
      </w:r>
      <w:r w:rsidR="00E66553" w:rsidRPr="007130C1">
        <w:rPr>
          <w:rFonts w:ascii="Tahoma" w:eastAsiaTheme="minorHAnsi" w:hAnsi="Tahoma" w:cs="Tahoma"/>
        </w:rPr>
        <w:t xml:space="preserve">za </w:t>
      </w:r>
      <w:r w:rsidRPr="007130C1">
        <w:rPr>
          <w:rFonts w:ascii="Tahoma" w:eastAsiaTheme="minorHAnsi" w:hAnsi="Tahoma" w:cs="Tahoma"/>
        </w:rPr>
        <w:t xml:space="preserve">poslove </w:t>
      </w:r>
      <w:r w:rsidR="00E66553" w:rsidRPr="007130C1">
        <w:rPr>
          <w:rFonts w:ascii="Tahoma" w:eastAsiaTheme="minorHAnsi" w:hAnsi="Tahoma" w:cs="Tahoma"/>
        </w:rPr>
        <w:t xml:space="preserve">informatičkog održavanja tvrtku </w:t>
      </w:r>
      <w:proofErr w:type="spellStart"/>
      <w:r w:rsidR="00E66553" w:rsidRPr="007130C1">
        <w:rPr>
          <w:rFonts w:ascii="Tahoma" w:eastAsiaTheme="minorHAnsi" w:hAnsi="Tahoma" w:cs="Tahoma"/>
        </w:rPr>
        <w:t>Saguaro</w:t>
      </w:r>
      <w:proofErr w:type="spellEnd"/>
      <w:r w:rsidR="00E66553" w:rsidRPr="007130C1">
        <w:rPr>
          <w:rFonts w:ascii="Tahoma" w:eastAsiaTheme="minorHAnsi" w:hAnsi="Tahoma" w:cs="Tahoma"/>
        </w:rPr>
        <w:t xml:space="preserve"> info d.o.o.</w:t>
      </w:r>
      <w:r w:rsidR="000F5015" w:rsidRPr="007130C1">
        <w:rPr>
          <w:rFonts w:ascii="Tahoma" w:eastAsiaTheme="minorHAnsi" w:hAnsi="Tahoma" w:cs="Tahoma"/>
        </w:rPr>
        <w:t>. Z</w:t>
      </w:r>
      <w:r w:rsidR="00E66553" w:rsidRPr="007130C1">
        <w:rPr>
          <w:rFonts w:ascii="Tahoma" w:eastAsiaTheme="minorHAnsi" w:hAnsi="Tahoma" w:cs="Tahoma"/>
        </w:rPr>
        <w:t>a pružanje pravne pomoći Komor</w:t>
      </w:r>
      <w:r w:rsidR="000F5015" w:rsidRPr="007130C1">
        <w:rPr>
          <w:rFonts w:ascii="Tahoma" w:eastAsiaTheme="minorHAnsi" w:hAnsi="Tahoma" w:cs="Tahoma"/>
        </w:rPr>
        <w:t xml:space="preserve">a ima </w:t>
      </w:r>
      <w:r w:rsidR="00AD3104" w:rsidRPr="007130C1">
        <w:rPr>
          <w:rFonts w:ascii="Tahoma" w:eastAsiaTheme="minorHAnsi" w:hAnsi="Tahoma" w:cs="Tahoma"/>
        </w:rPr>
        <w:t>u</w:t>
      </w:r>
      <w:r w:rsidR="000F5015" w:rsidRPr="007130C1">
        <w:rPr>
          <w:rFonts w:ascii="Tahoma" w:eastAsiaTheme="minorHAnsi" w:hAnsi="Tahoma" w:cs="Tahoma"/>
        </w:rPr>
        <w:t>govor s odvjetničkim uredom Damir Katić iz Zagreba.</w:t>
      </w:r>
    </w:p>
    <w:p w14:paraId="23DA9015" w14:textId="77777777" w:rsidR="001F29C0" w:rsidRPr="007130C1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9A958E" w14:textId="146476EF" w:rsidR="00013399" w:rsidRPr="007130C1" w:rsidRDefault="006D6176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Na dan 31.12.20</w:t>
      </w:r>
      <w:r w:rsidR="003501CB" w:rsidRPr="007130C1">
        <w:rPr>
          <w:rFonts w:ascii="Tahoma" w:eastAsiaTheme="minorHAnsi" w:hAnsi="Tahoma" w:cs="Tahoma"/>
        </w:rPr>
        <w:t>2</w:t>
      </w:r>
      <w:r w:rsidR="006A2B9D" w:rsidRPr="007130C1">
        <w:rPr>
          <w:rFonts w:ascii="Tahoma" w:eastAsiaTheme="minorHAnsi" w:hAnsi="Tahoma" w:cs="Tahoma"/>
        </w:rPr>
        <w:t>1</w:t>
      </w:r>
      <w:r w:rsidR="00A00F9A" w:rsidRPr="007130C1">
        <w:rPr>
          <w:rFonts w:ascii="Tahoma" w:eastAsiaTheme="minorHAnsi" w:hAnsi="Tahoma" w:cs="Tahoma"/>
        </w:rPr>
        <w:t xml:space="preserve">. </w:t>
      </w:r>
      <w:r w:rsidR="00B96C0F" w:rsidRPr="007130C1">
        <w:rPr>
          <w:rFonts w:ascii="Tahoma" w:eastAsiaTheme="minorHAnsi" w:hAnsi="Tahoma" w:cs="Tahoma"/>
        </w:rPr>
        <w:t>Komor</w:t>
      </w:r>
      <w:r w:rsidR="000A0DD0" w:rsidRPr="007130C1">
        <w:rPr>
          <w:rFonts w:ascii="Tahoma" w:eastAsiaTheme="minorHAnsi" w:hAnsi="Tahoma" w:cs="Tahoma"/>
        </w:rPr>
        <w:t xml:space="preserve">a je imala ukupno </w:t>
      </w:r>
      <w:r w:rsidR="006A2B9D" w:rsidRPr="007130C1">
        <w:rPr>
          <w:rFonts w:ascii="Arial" w:hAnsi="Arial" w:cs="Arial"/>
        </w:rPr>
        <w:t>2320</w:t>
      </w:r>
      <w:r w:rsidR="00013399" w:rsidRPr="007130C1">
        <w:rPr>
          <w:rFonts w:ascii="Tahoma" w:eastAsiaTheme="minorHAnsi" w:hAnsi="Tahoma" w:cs="Tahoma"/>
        </w:rPr>
        <w:t xml:space="preserve"> aktivna člana</w:t>
      </w:r>
      <w:r w:rsidR="00B96C0F" w:rsidRPr="007130C1">
        <w:rPr>
          <w:rFonts w:ascii="Tahoma" w:eastAsiaTheme="minorHAnsi" w:hAnsi="Tahoma" w:cs="Tahoma"/>
        </w:rPr>
        <w:t>,</w:t>
      </w:r>
      <w:r w:rsidR="003501CB" w:rsidRPr="007130C1">
        <w:rPr>
          <w:rFonts w:ascii="Tahoma" w:eastAsiaTheme="minorHAnsi" w:hAnsi="Tahoma" w:cs="Tahoma"/>
        </w:rPr>
        <w:t xml:space="preserve"> u Imenik ovlaštenog inženjera elektrotehnike upisano je </w:t>
      </w:r>
      <w:r w:rsidR="006A2B9D" w:rsidRPr="007130C1">
        <w:rPr>
          <w:rFonts w:ascii="Arial" w:hAnsi="Arial" w:cs="Arial"/>
        </w:rPr>
        <w:t>1958</w:t>
      </w:r>
      <w:r w:rsidR="00013399" w:rsidRPr="007130C1">
        <w:rPr>
          <w:rFonts w:ascii="Tahoma" w:eastAsiaTheme="minorHAnsi" w:hAnsi="Tahoma" w:cs="Tahoma"/>
        </w:rPr>
        <w:t xml:space="preserve"> </w:t>
      </w:r>
      <w:r w:rsidR="003501CB" w:rsidRPr="007130C1">
        <w:rPr>
          <w:rFonts w:ascii="Tahoma" w:eastAsiaTheme="minorHAnsi" w:hAnsi="Tahoma" w:cs="Tahoma"/>
        </w:rPr>
        <w:t>članova</w:t>
      </w:r>
      <w:r w:rsidR="00C54E07" w:rsidRPr="007130C1">
        <w:rPr>
          <w:rFonts w:ascii="Tahoma" w:eastAsiaTheme="minorHAnsi" w:hAnsi="Tahoma" w:cs="Tahoma"/>
        </w:rPr>
        <w:t>,</w:t>
      </w:r>
      <w:bookmarkStart w:id="3" w:name="_Hlk1917711"/>
      <w:r w:rsidR="00B939B2" w:rsidRPr="007130C1">
        <w:rPr>
          <w:rFonts w:ascii="Tahoma" w:eastAsiaTheme="minorHAnsi" w:hAnsi="Tahoma" w:cs="Tahoma"/>
        </w:rPr>
        <w:t xml:space="preserve"> </w:t>
      </w:r>
      <w:r w:rsidR="001F29C0" w:rsidRPr="007130C1">
        <w:rPr>
          <w:rFonts w:ascii="Tahoma" w:eastAsiaTheme="minorHAnsi" w:hAnsi="Tahoma" w:cs="Tahoma"/>
        </w:rPr>
        <w:t>u</w:t>
      </w:r>
      <w:r w:rsidR="003501CB" w:rsidRPr="007130C1">
        <w:rPr>
          <w:rFonts w:ascii="Tahoma" w:eastAsiaTheme="minorHAnsi" w:hAnsi="Tahoma" w:cs="Tahoma"/>
        </w:rPr>
        <w:t xml:space="preserve"> Imenik inženjera gradilišta upisano je </w:t>
      </w:r>
      <w:r w:rsidR="006A2B9D" w:rsidRPr="007130C1">
        <w:rPr>
          <w:rFonts w:ascii="Arial" w:hAnsi="Arial" w:cs="Arial"/>
        </w:rPr>
        <w:t>986</w:t>
      </w:r>
      <w:r w:rsidR="003501CB" w:rsidRPr="007130C1">
        <w:rPr>
          <w:rFonts w:ascii="Tahoma" w:eastAsiaTheme="minorHAnsi" w:hAnsi="Tahoma" w:cs="Tahoma"/>
        </w:rPr>
        <w:t xml:space="preserve"> </w:t>
      </w:r>
      <w:r w:rsidR="001B29A1" w:rsidRPr="007130C1">
        <w:rPr>
          <w:rFonts w:ascii="Tahoma" w:eastAsiaTheme="minorHAnsi" w:hAnsi="Tahoma" w:cs="Tahoma"/>
        </w:rPr>
        <w:t xml:space="preserve">članova </w:t>
      </w:r>
      <w:r w:rsidR="008B14B3" w:rsidRPr="007130C1">
        <w:rPr>
          <w:rFonts w:ascii="Tahoma" w:hAnsi="Tahoma" w:cs="Tahoma"/>
        </w:rPr>
        <w:t>(</w:t>
      </w:r>
      <w:r w:rsidR="006A2B9D" w:rsidRPr="007130C1">
        <w:rPr>
          <w:rFonts w:ascii="Arial" w:hAnsi="Arial" w:cs="Arial"/>
        </w:rPr>
        <w:t>354</w:t>
      </w:r>
      <w:r w:rsidR="003501CB" w:rsidRPr="007130C1">
        <w:rPr>
          <w:rFonts w:ascii="Tahoma" w:hAnsi="Tahoma" w:cs="Tahoma"/>
        </w:rPr>
        <w:t xml:space="preserve"> člana upisano je samo u Imenik inženjera gradilišta,</w:t>
      </w:r>
      <w:r w:rsidR="002F2E9E" w:rsidRPr="007130C1">
        <w:rPr>
          <w:rFonts w:ascii="Tahoma" w:hAnsi="Tahoma" w:cs="Tahoma"/>
        </w:rPr>
        <w:t xml:space="preserve"> </w:t>
      </w:r>
      <w:r w:rsidR="006A2B9D" w:rsidRPr="007130C1">
        <w:rPr>
          <w:rFonts w:ascii="Arial" w:hAnsi="Arial" w:cs="Arial"/>
        </w:rPr>
        <w:t>632</w:t>
      </w:r>
      <w:r w:rsidR="00013399" w:rsidRPr="007130C1">
        <w:rPr>
          <w:rFonts w:ascii="Tahoma" w:hAnsi="Tahoma" w:cs="Tahoma"/>
        </w:rPr>
        <w:t xml:space="preserve"> član</w:t>
      </w:r>
      <w:r w:rsidR="006A2B9D" w:rsidRPr="007130C1">
        <w:rPr>
          <w:rFonts w:ascii="Tahoma" w:hAnsi="Tahoma" w:cs="Tahoma"/>
        </w:rPr>
        <w:t>a</w:t>
      </w:r>
      <w:r w:rsidR="00013399" w:rsidRPr="007130C1">
        <w:rPr>
          <w:rFonts w:ascii="Tahoma" w:hAnsi="Tahoma" w:cs="Tahoma"/>
        </w:rPr>
        <w:t xml:space="preserve"> upisan</w:t>
      </w:r>
      <w:r w:rsidR="00B939B2" w:rsidRPr="007130C1">
        <w:rPr>
          <w:rFonts w:ascii="Tahoma" w:hAnsi="Tahoma" w:cs="Tahoma"/>
        </w:rPr>
        <w:t>o je</w:t>
      </w:r>
      <w:r w:rsidR="00013399" w:rsidRPr="007130C1">
        <w:rPr>
          <w:rFonts w:ascii="Tahoma" w:hAnsi="Tahoma" w:cs="Tahoma"/>
        </w:rPr>
        <w:t xml:space="preserve"> u dva imenika)</w:t>
      </w:r>
      <w:r w:rsidR="001B29A1" w:rsidRPr="007130C1">
        <w:rPr>
          <w:rFonts w:ascii="Tahoma" w:hAnsi="Tahoma" w:cs="Tahoma"/>
        </w:rPr>
        <w:t>, u Imenik voditelja radova upisano je 6 članova.</w:t>
      </w:r>
      <w:bookmarkEnd w:id="3"/>
    </w:p>
    <w:p w14:paraId="72566282" w14:textId="77777777" w:rsidR="001F29C0" w:rsidRPr="007130C1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27D861FC" w14:textId="22BE1C74" w:rsidR="00B939B2" w:rsidRPr="007130C1" w:rsidRDefault="001B29A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 xml:space="preserve">Upisi u Imenik inženjera gradilišta i u Imenik voditelja radova vrši se na dobrovoljnoj osnovi pa se može reći da je veliki broj </w:t>
      </w:r>
      <w:r w:rsidR="001F29C0" w:rsidRPr="007130C1">
        <w:rPr>
          <w:rFonts w:ascii="Tahoma" w:eastAsiaTheme="minorHAnsi" w:hAnsi="Tahoma" w:cs="Tahoma"/>
        </w:rPr>
        <w:t>i</w:t>
      </w:r>
      <w:r w:rsidRPr="007130C1">
        <w:rPr>
          <w:rFonts w:ascii="Tahoma" w:eastAsiaTheme="minorHAnsi" w:hAnsi="Tahoma" w:cs="Tahoma"/>
        </w:rPr>
        <w:t>nženjera gradilišta dobrovoljno član Hrvatske komore inženjera elektrotehnike.</w:t>
      </w:r>
    </w:p>
    <w:p w14:paraId="0D16BDC8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EE03EDF" w14:textId="0562A0A1" w:rsidR="00687E36" w:rsidRPr="007130C1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Prema zakonskim odredbama u Komoru se obavezno udružuju ovlašteni inženjeri koji u svojstvu ovlaštene osobe obavljaju stručne poslove projektiranja i/ili stručnog nadzora građenja radi zastupanja i usklađivanja zajedničkih interesa, zaštite javnog interesa i zaštite interesa trećih osoba.</w:t>
      </w:r>
    </w:p>
    <w:p w14:paraId="6BD8AFF3" w14:textId="52A245E9" w:rsidR="00687E36" w:rsidRPr="007130C1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Inženjeri gradilišta i voditelji radova slobodno odlučuju o svojem pristupanju članstvu Komore i istupu iz članstva Komore.</w:t>
      </w:r>
    </w:p>
    <w:p w14:paraId="3ACB54A7" w14:textId="257B5A2B" w:rsidR="001D3E96" w:rsidRPr="007130C1" w:rsidRDefault="001D3E9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5F89858A" w14:textId="58C2DD91" w:rsidR="006D6176" w:rsidRPr="007130C1" w:rsidRDefault="006D6176" w:rsidP="003B36D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lastRenderedPageBreak/>
        <w:t>IZVJEŠ</w:t>
      </w:r>
      <w:r w:rsidR="00A8061C" w:rsidRPr="007130C1">
        <w:rPr>
          <w:rFonts w:ascii="Tahoma" w:eastAsiaTheme="minorHAnsi" w:hAnsi="Tahoma" w:cs="Tahoma"/>
          <w:b/>
          <w:bCs/>
        </w:rPr>
        <w:t>ĆE</w:t>
      </w:r>
      <w:r w:rsidRPr="007130C1">
        <w:rPr>
          <w:rFonts w:ascii="Tahoma" w:eastAsiaTheme="minorHAnsi" w:hAnsi="Tahoma" w:cs="Tahoma"/>
          <w:b/>
          <w:bCs/>
        </w:rPr>
        <w:t xml:space="preserve"> O RADU TIJELA KOMORE</w:t>
      </w:r>
    </w:p>
    <w:p w14:paraId="39D4DE98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366C306E" w14:textId="52A353E5" w:rsidR="006D6176" w:rsidRPr="007130C1" w:rsidRDefault="006D617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Osnova za obavljanje poslova Komore sadržana je u Programu rada Hrvatske komore inženjera elektrotehnike. Polazeći od programskih odrednica, izvještaja rada tijela Komore te radnih tijela Upravnog odbora, daje se nastavno:</w:t>
      </w:r>
    </w:p>
    <w:p w14:paraId="6F8AC32D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6E7FAC" w14:textId="77777777" w:rsidR="006D6176" w:rsidRPr="007130C1" w:rsidRDefault="006D6176" w:rsidP="00CD1F92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2.1. Skupština Komore</w:t>
      </w:r>
      <w:r w:rsidR="00CD1F92" w:rsidRPr="007130C1">
        <w:rPr>
          <w:rFonts w:ascii="Tahoma" w:eastAsiaTheme="minorHAnsi" w:hAnsi="Tahoma" w:cs="Tahoma"/>
          <w:b/>
          <w:bCs/>
        </w:rPr>
        <w:br/>
      </w:r>
    </w:p>
    <w:p w14:paraId="2B7A7AA8" w14:textId="40F8F64F" w:rsidR="00437024" w:rsidRPr="007130C1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Tijekom </w:t>
      </w:r>
      <w:r w:rsidR="008A09D0" w:rsidRPr="007130C1">
        <w:rPr>
          <w:rFonts w:ascii="Tahoma" w:hAnsi="Tahoma" w:cs="Tahoma"/>
        </w:rPr>
        <w:t xml:space="preserve">2021. </w:t>
      </w:r>
      <w:r w:rsidRPr="007130C1">
        <w:rPr>
          <w:rFonts w:ascii="Tahoma" w:hAnsi="Tahoma" w:cs="Tahoma"/>
        </w:rPr>
        <w:t xml:space="preserve">godine održane su </w:t>
      </w:r>
      <w:r w:rsidR="008A09D0" w:rsidRPr="007130C1">
        <w:rPr>
          <w:rFonts w:ascii="Tahoma" w:hAnsi="Tahoma" w:cs="Tahoma"/>
        </w:rPr>
        <w:t xml:space="preserve">tri </w:t>
      </w:r>
      <w:r w:rsidRPr="007130C1">
        <w:rPr>
          <w:rFonts w:ascii="Tahoma" w:hAnsi="Tahoma" w:cs="Tahoma"/>
        </w:rPr>
        <w:t xml:space="preserve">sjednice Skupštine Hrvatske komore inženjera elektrotehnike </w:t>
      </w:r>
      <w:r w:rsidR="008A09D0" w:rsidRPr="007130C1">
        <w:rPr>
          <w:rFonts w:ascii="Tahoma" w:hAnsi="Tahoma" w:cs="Tahoma"/>
        </w:rPr>
        <w:t xml:space="preserve">od koji je jedna bila </w:t>
      </w:r>
      <w:r w:rsidRPr="007130C1">
        <w:rPr>
          <w:rFonts w:ascii="Tahoma" w:hAnsi="Tahoma" w:cs="Tahoma"/>
        </w:rPr>
        <w:t>pisan</w:t>
      </w:r>
      <w:r w:rsidR="00581948" w:rsidRPr="007130C1">
        <w:rPr>
          <w:rFonts w:ascii="Tahoma" w:hAnsi="Tahoma" w:cs="Tahoma"/>
        </w:rPr>
        <w:t>im</w:t>
      </w:r>
      <w:r w:rsidRPr="007130C1">
        <w:rPr>
          <w:rFonts w:ascii="Tahoma" w:hAnsi="Tahoma" w:cs="Tahoma"/>
        </w:rPr>
        <w:t xml:space="preserve"> putem </w:t>
      </w:r>
      <w:r w:rsidR="00581948" w:rsidRPr="007130C1">
        <w:rPr>
          <w:rFonts w:ascii="Tahoma" w:hAnsi="Tahoma" w:cs="Tahoma"/>
        </w:rPr>
        <w:t>elektroničko</w:t>
      </w:r>
      <w:r w:rsidR="00884C82" w:rsidRPr="007130C1">
        <w:rPr>
          <w:rFonts w:ascii="Tahoma" w:hAnsi="Tahoma" w:cs="Tahoma"/>
        </w:rPr>
        <w:t>m</w:t>
      </w:r>
      <w:r w:rsidR="00581948" w:rsidRPr="007130C1">
        <w:rPr>
          <w:rFonts w:ascii="Tahoma" w:hAnsi="Tahoma" w:cs="Tahoma"/>
        </w:rPr>
        <w:t xml:space="preserve"> poštom</w:t>
      </w:r>
      <w:r w:rsidRPr="007130C1">
        <w:rPr>
          <w:rFonts w:ascii="Tahoma" w:hAnsi="Tahoma" w:cs="Tahoma"/>
        </w:rPr>
        <w:t>.</w:t>
      </w:r>
    </w:p>
    <w:p w14:paraId="6E367481" w14:textId="3D4F7BEF" w:rsidR="00437024" w:rsidRPr="007130C1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</w:t>
      </w:r>
      <w:r w:rsidR="0009098E" w:rsidRPr="007130C1">
        <w:rPr>
          <w:rFonts w:ascii="Tahoma" w:hAnsi="Tahoma" w:cs="Tahoma"/>
        </w:rPr>
        <w:t>devetoj i jedanaestoj</w:t>
      </w:r>
      <w:r w:rsidRPr="007130C1">
        <w:rPr>
          <w:rFonts w:ascii="Tahoma" w:hAnsi="Tahoma" w:cs="Tahoma"/>
        </w:rPr>
        <w:t xml:space="preserve"> sjednic</w:t>
      </w:r>
      <w:r w:rsidR="0009098E" w:rsidRPr="007130C1">
        <w:rPr>
          <w:rFonts w:ascii="Tahoma" w:hAnsi="Tahoma" w:cs="Tahoma"/>
        </w:rPr>
        <w:t>i</w:t>
      </w:r>
      <w:r w:rsidRPr="007130C1">
        <w:rPr>
          <w:rFonts w:ascii="Tahoma" w:hAnsi="Tahoma" w:cs="Tahoma"/>
        </w:rPr>
        <w:t xml:space="preserve"> Skupštin</w:t>
      </w:r>
      <w:r w:rsidR="006A2B9D" w:rsidRPr="007130C1">
        <w:rPr>
          <w:rFonts w:ascii="Tahoma" w:hAnsi="Tahoma" w:cs="Tahoma"/>
        </w:rPr>
        <w:t>i</w:t>
      </w:r>
      <w:r w:rsidRPr="007130C1">
        <w:rPr>
          <w:rFonts w:ascii="Tahoma" w:hAnsi="Tahoma" w:cs="Tahoma"/>
        </w:rPr>
        <w:t xml:space="preserve"> Hrvatske komore inženjera elektrotehnike</w:t>
      </w:r>
      <w:r w:rsidR="00444658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usvoj</w:t>
      </w:r>
      <w:r w:rsidR="006A2B9D" w:rsidRPr="007130C1">
        <w:rPr>
          <w:rFonts w:ascii="Tahoma" w:hAnsi="Tahoma" w:cs="Tahoma"/>
        </w:rPr>
        <w:t>eno</w:t>
      </w:r>
      <w:r w:rsidRPr="007130C1">
        <w:rPr>
          <w:rFonts w:ascii="Tahoma" w:hAnsi="Tahoma" w:cs="Tahoma"/>
        </w:rPr>
        <w:t xml:space="preserve"> je</w:t>
      </w:r>
      <w:r w:rsidR="00444658" w:rsidRPr="007130C1">
        <w:rPr>
          <w:rFonts w:ascii="Tahoma" w:hAnsi="Tahoma" w:cs="Tahoma"/>
        </w:rPr>
        <w:t xml:space="preserve">, </w:t>
      </w:r>
      <w:r w:rsidRPr="007130C1">
        <w:rPr>
          <w:rFonts w:ascii="Tahoma" w:hAnsi="Tahoma" w:cs="Tahoma"/>
        </w:rPr>
        <w:t xml:space="preserve">na prijedlog </w:t>
      </w:r>
      <w:r w:rsidR="00444658" w:rsidRPr="007130C1">
        <w:rPr>
          <w:rFonts w:ascii="Tahoma" w:hAnsi="Tahoma" w:cs="Tahoma"/>
        </w:rPr>
        <w:t xml:space="preserve">Upravnog odbora Komore, </w:t>
      </w:r>
      <w:r w:rsidRPr="007130C1">
        <w:rPr>
          <w:rFonts w:ascii="Tahoma" w:hAnsi="Tahoma" w:cs="Tahoma"/>
        </w:rPr>
        <w:t>sljedeće:</w:t>
      </w:r>
    </w:p>
    <w:p w14:paraId="595E91E5" w14:textId="7DB0BB38" w:rsidR="008A09D0" w:rsidRPr="007130C1" w:rsidRDefault="008A09D0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Zapisnik s osme redovite Skupštine Komore održane pisanim putem od 18.12.2020. do 23.12.2020. godine</w:t>
      </w:r>
    </w:p>
    <w:p w14:paraId="1C0FD4E3" w14:textId="77777777" w:rsidR="008A09D0" w:rsidRPr="007130C1" w:rsidRDefault="008A09D0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radu Nadzornog odbora Komore za 2020. godinu</w:t>
      </w:r>
    </w:p>
    <w:p w14:paraId="2666C203" w14:textId="77777777" w:rsidR="008A09D0" w:rsidRPr="007130C1" w:rsidRDefault="008A09D0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izvršenju Programa rada Komore za 2020. godinu</w:t>
      </w:r>
    </w:p>
    <w:p w14:paraId="4F2DB3BF" w14:textId="77777777" w:rsidR="008A09D0" w:rsidRPr="007130C1" w:rsidRDefault="008A09D0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izvršenju godišnjeg Plana prihoda i rashoda za Komoru za 2020. godinu</w:t>
      </w:r>
    </w:p>
    <w:p w14:paraId="20327152" w14:textId="108F8502" w:rsidR="0009098E" w:rsidRPr="007130C1" w:rsidRDefault="0009098E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Zapisnik s devete sjednice Skupštine Komore održane pisanim putem od petka, 16.04.2021. od 12:00 sati do petka, 23.04.2021. do 12:00 sati</w:t>
      </w:r>
    </w:p>
    <w:p w14:paraId="5FFAB7E5" w14:textId="1D50C982" w:rsidR="0009098E" w:rsidRPr="007130C1" w:rsidRDefault="0009098E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Zapisnik s desete sjednice Skupštine Komore održane 01.10.2021. godine u Vodicama</w:t>
      </w:r>
    </w:p>
    <w:p w14:paraId="736307E6" w14:textId="3F4F416A" w:rsidR="0009098E" w:rsidRPr="007130C1" w:rsidRDefault="0009098E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Programa rada Komore za 2022. godinu</w:t>
      </w:r>
    </w:p>
    <w:p w14:paraId="7370F011" w14:textId="3D1BB665" w:rsidR="0009098E" w:rsidRPr="007130C1" w:rsidRDefault="0009098E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Preraspodjelu sredstava u Planu prihoda i rashoda za 2021. godinu</w:t>
      </w:r>
    </w:p>
    <w:p w14:paraId="535D074C" w14:textId="6B311AFA" w:rsidR="0009098E" w:rsidRPr="007130C1" w:rsidRDefault="0009098E" w:rsidP="00CB074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Plana prihoda i rashoda za 2022. godinu</w:t>
      </w:r>
    </w:p>
    <w:p w14:paraId="2F1F5D11" w14:textId="77777777" w:rsidR="0009098E" w:rsidRPr="007130C1" w:rsidRDefault="0009098E" w:rsidP="00437024">
      <w:pPr>
        <w:spacing w:after="0" w:line="240" w:lineRule="auto"/>
        <w:contextualSpacing/>
        <w:jc w:val="both"/>
        <w:rPr>
          <w:rFonts w:ascii="Tahoma" w:hAnsi="Tahoma" w:cs="Tahoma"/>
        </w:rPr>
      </w:pPr>
    </w:p>
    <w:p w14:paraId="55661CDE" w14:textId="4CF8B724" w:rsidR="0009098E" w:rsidRPr="007130C1" w:rsidRDefault="0009098E" w:rsidP="0009098E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Deseta sjednica Skupštine Hrvatske komore inženjera elektrotehnike održala se kao tematska sjednica na kojoj se raspravljalo o područnim odborima Hrvatske komora inženjera elektrotehnike,</w:t>
      </w:r>
      <w:r w:rsidR="00CB074F" w:rsidRPr="007130C1">
        <w:rPr>
          <w:rFonts w:ascii="Tahoma" w:hAnsi="Tahoma" w:cs="Tahoma"/>
        </w:rPr>
        <w:t xml:space="preserve"> o </w:t>
      </w:r>
      <w:r w:rsidRPr="007130C1">
        <w:rPr>
          <w:rFonts w:ascii="Tahoma" w:hAnsi="Tahoma" w:cs="Tahoma"/>
        </w:rPr>
        <w:t>izborima za tijela Hrvatske komore inženjera elektrotehnike,</w:t>
      </w:r>
      <w:r w:rsidR="00CB074F" w:rsidRPr="007130C1">
        <w:rPr>
          <w:rFonts w:ascii="Tahoma" w:hAnsi="Tahoma" w:cs="Tahoma"/>
        </w:rPr>
        <w:t xml:space="preserve"> o</w:t>
      </w:r>
      <w:r w:rsidRPr="007130C1">
        <w:rPr>
          <w:rFonts w:ascii="Tahoma" w:hAnsi="Tahoma" w:cs="Tahoma"/>
        </w:rPr>
        <w:t xml:space="preserve"> </w:t>
      </w:r>
      <w:r w:rsidR="00CB074F" w:rsidRPr="007130C1">
        <w:rPr>
          <w:rFonts w:ascii="Tahoma" w:hAnsi="Tahoma" w:cs="Tahoma"/>
        </w:rPr>
        <w:t>k</w:t>
      </w:r>
      <w:r w:rsidRPr="007130C1">
        <w:rPr>
          <w:rFonts w:ascii="Tahoma" w:hAnsi="Tahoma" w:cs="Tahoma"/>
        </w:rPr>
        <w:t>odeks</w:t>
      </w:r>
      <w:r w:rsidR="00CB074F" w:rsidRPr="007130C1">
        <w:rPr>
          <w:rFonts w:ascii="Tahoma" w:hAnsi="Tahoma" w:cs="Tahoma"/>
        </w:rPr>
        <w:t>u</w:t>
      </w:r>
      <w:r w:rsidRPr="007130C1">
        <w:rPr>
          <w:rFonts w:ascii="Tahoma" w:hAnsi="Tahoma" w:cs="Tahoma"/>
        </w:rPr>
        <w:t xml:space="preserve"> ponašanja članova Hrvatske komore inženjera elektrotehnike</w:t>
      </w:r>
      <w:r w:rsidR="00CB074F" w:rsidRPr="007130C1">
        <w:rPr>
          <w:rFonts w:ascii="Tahoma" w:hAnsi="Tahoma" w:cs="Tahoma"/>
        </w:rPr>
        <w:t xml:space="preserve"> te</w:t>
      </w:r>
      <w:r w:rsidRPr="007130C1">
        <w:rPr>
          <w:rFonts w:ascii="Tahoma" w:hAnsi="Tahoma" w:cs="Tahoma"/>
        </w:rPr>
        <w:t xml:space="preserve"> o potrebi uvođenje strukovnih smjerova u Hrvatskoj komori inženjera elektrotehnike</w:t>
      </w:r>
      <w:r w:rsidR="00CB074F" w:rsidRPr="007130C1">
        <w:rPr>
          <w:rFonts w:ascii="Tahoma" w:hAnsi="Tahoma" w:cs="Tahoma"/>
        </w:rPr>
        <w:t>.</w:t>
      </w:r>
    </w:p>
    <w:p w14:paraId="03CAC589" w14:textId="77777777" w:rsidR="0009098E" w:rsidRPr="007130C1" w:rsidRDefault="0009098E" w:rsidP="00437024">
      <w:pPr>
        <w:spacing w:after="0" w:line="240" w:lineRule="auto"/>
        <w:contextualSpacing/>
        <w:jc w:val="both"/>
        <w:rPr>
          <w:rFonts w:cs="Calibri"/>
        </w:rPr>
      </w:pPr>
    </w:p>
    <w:p w14:paraId="590EB909" w14:textId="77777777" w:rsidR="00A15D6A" w:rsidRPr="007130C1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2.2. Nadzorni odbor Komore</w:t>
      </w:r>
    </w:p>
    <w:p w14:paraId="24DD7DB1" w14:textId="77777777" w:rsidR="00CB3209" w:rsidRPr="007130C1" w:rsidRDefault="00CB3209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-Bold" w:eastAsiaTheme="minorHAnsi" w:hAnsi="Tahoma-Bold" w:cs="Tahoma-Bold"/>
          <w:b/>
          <w:bCs/>
          <w:sz w:val="20"/>
          <w:szCs w:val="20"/>
        </w:rPr>
      </w:pPr>
    </w:p>
    <w:p w14:paraId="4134387A" w14:textId="1947C018" w:rsidR="001F29C0" w:rsidRPr="007130C1" w:rsidRDefault="00CB3209" w:rsidP="00444658">
      <w:pPr>
        <w:jc w:val="both"/>
        <w:rPr>
          <w:rFonts w:ascii="Tahoma" w:eastAsiaTheme="minorHAnsi" w:hAnsi="Tahoma" w:cs="Tahoma"/>
          <w:bCs/>
        </w:rPr>
      </w:pPr>
      <w:r w:rsidRPr="007130C1">
        <w:rPr>
          <w:rFonts w:ascii="Tahoma" w:eastAsiaTheme="minorHAnsi" w:hAnsi="Tahoma" w:cs="Tahoma"/>
          <w:bCs/>
        </w:rPr>
        <w:t xml:space="preserve">Nadzorni odbor </w:t>
      </w:r>
      <w:r w:rsidR="00444658" w:rsidRPr="007130C1">
        <w:rPr>
          <w:rFonts w:ascii="Tahoma" w:eastAsiaTheme="minorHAnsi" w:hAnsi="Tahoma" w:cs="Tahoma"/>
          <w:bCs/>
        </w:rPr>
        <w:t xml:space="preserve">Hrvatske komore inženjera elektrotehnike, </w:t>
      </w:r>
      <w:r w:rsidRPr="007130C1">
        <w:rPr>
          <w:rFonts w:ascii="Tahoma" w:eastAsiaTheme="minorHAnsi" w:hAnsi="Tahoma" w:cs="Tahoma"/>
          <w:bCs/>
        </w:rPr>
        <w:t xml:space="preserve">u sastavu Mirko </w:t>
      </w:r>
      <w:proofErr w:type="spellStart"/>
      <w:r w:rsidRPr="007130C1">
        <w:rPr>
          <w:rFonts w:ascii="Tahoma" w:eastAsiaTheme="minorHAnsi" w:hAnsi="Tahoma" w:cs="Tahoma"/>
          <w:bCs/>
        </w:rPr>
        <w:t>Pupić</w:t>
      </w:r>
      <w:proofErr w:type="spellEnd"/>
      <w:r w:rsidRPr="007130C1">
        <w:rPr>
          <w:rFonts w:ascii="Tahoma" w:eastAsiaTheme="minorHAnsi" w:hAnsi="Tahoma" w:cs="Tahoma"/>
          <w:bCs/>
        </w:rPr>
        <w:t>, predsjednik, te Davor Mišković i Goran Pakasin, članovi,</w:t>
      </w:r>
      <w:r w:rsidR="006D5B4A" w:rsidRPr="007130C1">
        <w:rPr>
          <w:rFonts w:ascii="Tahoma" w:eastAsiaTheme="minorHAnsi" w:hAnsi="Tahoma" w:cs="Tahoma"/>
          <w:bCs/>
        </w:rPr>
        <w:t xml:space="preserve"> </w:t>
      </w:r>
      <w:r w:rsidR="00BC7092" w:rsidRPr="007130C1">
        <w:rPr>
          <w:rFonts w:ascii="Tahoma" w:eastAsiaTheme="minorHAnsi" w:hAnsi="Tahoma" w:cs="Tahoma"/>
          <w:bCs/>
        </w:rPr>
        <w:t xml:space="preserve">održali su </w:t>
      </w:r>
      <w:r w:rsidR="00CB074F" w:rsidRPr="007130C1">
        <w:rPr>
          <w:rFonts w:ascii="Tahoma" w:eastAsiaTheme="minorHAnsi" w:hAnsi="Tahoma" w:cs="Tahoma"/>
          <w:bCs/>
        </w:rPr>
        <w:t>jednu</w:t>
      </w:r>
      <w:r w:rsidR="00444658" w:rsidRPr="007130C1">
        <w:rPr>
          <w:rFonts w:ascii="Tahoma" w:eastAsiaTheme="minorHAnsi" w:hAnsi="Tahoma" w:cs="Tahoma"/>
          <w:bCs/>
        </w:rPr>
        <w:t xml:space="preserve"> </w:t>
      </w:r>
      <w:r w:rsidR="00BC7092" w:rsidRPr="007130C1">
        <w:rPr>
          <w:rFonts w:ascii="Tahoma" w:eastAsiaTheme="minorHAnsi" w:hAnsi="Tahoma" w:cs="Tahoma"/>
          <w:bCs/>
        </w:rPr>
        <w:t>sjednic</w:t>
      </w:r>
      <w:r w:rsidR="00CB074F" w:rsidRPr="007130C1">
        <w:rPr>
          <w:rFonts w:ascii="Tahoma" w:eastAsiaTheme="minorHAnsi" w:hAnsi="Tahoma" w:cs="Tahoma"/>
          <w:bCs/>
        </w:rPr>
        <w:t>u</w:t>
      </w:r>
      <w:r w:rsidR="00BC7092" w:rsidRPr="007130C1">
        <w:rPr>
          <w:rFonts w:ascii="Tahoma" w:eastAsiaTheme="minorHAnsi" w:hAnsi="Tahoma" w:cs="Tahoma"/>
          <w:bCs/>
        </w:rPr>
        <w:t xml:space="preserve"> </w:t>
      </w:r>
      <w:r w:rsidR="001F29C0" w:rsidRPr="007130C1">
        <w:rPr>
          <w:rFonts w:ascii="Tahoma" w:eastAsiaTheme="minorHAnsi" w:hAnsi="Tahoma" w:cs="Tahoma"/>
          <w:bCs/>
        </w:rPr>
        <w:t>N</w:t>
      </w:r>
      <w:r w:rsidR="00BC7092" w:rsidRPr="007130C1">
        <w:rPr>
          <w:rFonts w:ascii="Tahoma" w:eastAsiaTheme="minorHAnsi" w:hAnsi="Tahoma" w:cs="Tahoma"/>
          <w:bCs/>
        </w:rPr>
        <w:t xml:space="preserve">adzornog odbora </w:t>
      </w:r>
      <w:r w:rsidR="00444658" w:rsidRPr="007130C1">
        <w:rPr>
          <w:rFonts w:ascii="Tahoma" w:eastAsiaTheme="minorHAnsi" w:hAnsi="Tahoma" w:cs="Tahoma"/>
          <w:bCs/>
        </w:rPr>
        <w:t xml:space="preserve">Komore. </w:t>
      </w:r>
    </w:p>
    <w:p w14:paraId="2006DCB1" w14:textId="77777777" w:rsidR="006A2B9D" w:rsidRPr="007130C1" w:rsidRDefault="001F29C0" w:rsidP="00C85F8C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eastAsiaTheme="minorHAnsi" w:hAnsi="Tahoma" w:cs="Tahoma"/>
          <w:bCs/>
        </w:rPr>
        <w:t>N</w:t>
      </w:r>
      <w:r w:rsidR="00444658" w:rsidRPr="007130C1">
        <w:rPr>
          <w:rFonts w:ascii="Tahoma" w:hAnsi="Tahoma" w:cs="Tahoma"/>
        </w:rPr>
        <w:t>a naveden</w:t>
      </w:r>
      <w:r w:rsidR="00F46DDD" w:rsidRPr="007130C1">
        <w:rPr>
          <w:rFonts w:ascii="Tahoma" w:hAnsi="Tahoma" w:cs="Tahoma"/>
        </w:rPr>
        <w:t>oj</w:t>
      </w:r>
      <w:r w:rsidR="00444658" w:rsidRPr="007130C1">
        <w:rPr>
          <w:rFonts w:ascii="Tahoma" w:hAnsi="Tahoma" w:cs="Tahoma"/>
        </w:rPr>
        <w:t xml:space="preserve"> sjednic</w:t>
      </w:r>
      <w:r w:rsidR="00F46DDD" w:rsidRPr="007130C1">
        <w:rPr>
          <w:rFonts w:ascii="Tahoma" w:hAnsi="Tahoma" w:cs="Tahoma"/>
        </w:rPr>
        <w:t>i</w:t>
      </w:r>
      <w:r w:rsidR="00444658" w:rsidRPr="007130C1">
        <w:rPr>
          <w:rFonts w:ascii="Tahoma" w:hAnsi="Tahoma" w:cs="Tahoma"/>
        </w:rPr>
        <w:t xml:space="preserve"> razmatran je rad Upravnog odbora Komore uvidom u </w:t>
      </w:r>
      <w:r w:rsidR="00F46DDD" w:rsidRPr="007130C1">
        <w:rPr>
          <w:rFonts w:ascii="Tahoma" w:hAnsi="Tahoma" w:cs="Tahoma"/>
        </w:rPr>
        <w:t xml:space="preserve">sve </w:t>
      </w:r>
      <w:r w:rsidR="00444658" w:rsidRPr="007130C1">
        <w:rPr>
          <w:rFonts w:ascii="Tahoma" w:hAnsi="Tahoma" w:cs="Tahoma"/>
        </w:rPr>
        <w:t xml:space="preserve">zapisnike </w:t>
      </w:r>
      <w:r w:rsidR="00F46DDD" w:rsidRPr="007130C1">
        <w:rPr>
          <w:rFonts w:ascii="Tahoma" w:hAnsi="Tahoma" w:cs="Tahoma"/>
        </w:rPr>
        <w:t xml:space="preserve">sa </w:t>
      </w:r>
      <w:r w:rsidR="00444658" w:rsidRPr="007130C1">
        <w:rPr>
          <w:rFonts w:ascii="Tahoma" w:hAnsi="Tahoma" w:cs="Tahoma"/>
        </w:rPr>
        <w:t xml:space="preserve">sjednica Upravnog odbora, rad Tajništva </w:t>
      </w:r>
      <w:r w:rsidR="006A2B9D" w:rsidRPr="007130C1">
        <w:rPr>
          <w:rFonts w:ascii="Tahoma" w:hAnsi="Tahoma" w:cs="Tahoma"/>
        </w:rPr>
        <w:t xml:space="preserve">Komore za 2020. </w:t>
      </w:r>
      <w:r w:rsidR="00444658" w:rsidRPr="007130C1">
        <w:rPr>
          <w:rFonts w:ascii="Tahoma" w:hAnsi="Tahoma" w:cs="Tahoma"/>
        </w:rPr>
        <w:t>na temelju izvješća glavne tajnice</w:t>
      </w:r>
      <w:r w:rsidR="006A2B9D" w:rsidRPr="007130C1">
        <w:rPr>
          <w:rFonts w:ascii="Tahoma" w:hAnsi="Tahoma" w:cs="Tahoma"/>
        </w:rPr>
        <w:t xml:space="preserve"> kao i</w:t>
      </w:r>
      <w:r w:rsidR="00444658" w:rsidRPr="007130C1">
        <w:rPr>
          <w:rFonts w:ascii="Tahoma" w:hAnsi="Tahoma" w:cs="Tahoma"/>
        </w:rPr>
        <w:t xml:space="preserve"> </w:t>
      </w:r>
      <w:r w:rsidR="006A2B9D" w:rsidRPr="007130C1">
        <w:rPr>
          <w:rFonts w:ascii="Tahoma" w:hAnsi="Tahoma" w:cs="Tahoma"/>
        </w:rPr>
        <w:t>rad Komore za 2020. na temelju</w:t>
      </w:r>
      <w:r w:rsidR="00444658" w:rsidRPr="007130C1">
        <w:rPr>
          <w:rFonts w:ascii="Tahoma" w:hAnsi="Tahoma" w:cs="Tahoma"/>
        </w:rPr>
        <w:t xml:space="preserve"> izvješć</w:t>
      </w:r>
      <w:r w:rsidR="006A2B9D" w:rsidRPr="007130C1">
        <w:rPr>
          <w:rFonts w:ascii="Tahoma" w:hAnsi="Tahoma" w:cs="Tahoma"/>
        </w:rPr>
        <w:t>a</w:t>
      </w:r>
      <w:r w:rsidR="00444658" w:rsidRPr="007130C1">
        <w:rPr>
          <w:rFonts w:ascii="Tahoma" w:hAnsi="Tahoma" w:cs="Tahoma"/>
        </w:rPr>
        <w:t xml:space="preserve"> predsjednika Komore.</w:t>
      </w:r>
    </w:p>
    <w:p w14:paraId="28B52D6B" w14:textId="4E2EDEB8" w:rsidR="00444658" w:rsidRPr="007130C1" w:rsidRDefault="00F46DDD" w:rsidP="00C85F8C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Također je razmatrano financijsko i revizorsko izvješće za 2020. te </w:t>
      </w:r>
      <w:r w:rsidR="006A2B9D" w:rsidRPr="007130C1">
        <w:rPr>
          <w:rFonts w:ascii="Tahoma" w:hAnsi="Tahoma" w:cs="Tahoma"/>
        </w:rPr>
        <w:t xml:space="preserve">je </w:t>
      </w:r>
      <w:r w:rsidRPr="007130C1">
        <w:rPr>
          <w:rFonts w:ascii="Tahoma" w:hAnsi="Tahoma" w:cs="Tahoma"/>
        </w:rPr>
        <w:t>prihvaćeno izvješće o radu Nadzornog odbor</w:t>
      </w:r>
      <w:r w:rsidR="00473C42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Hrvatske komore inženjera elektrotehnike</w:t>
      </w:r>
      <w:r w:rsidR="00473C42" w:rsidRPr="007130C1">
        <w:rPr>
          <w:rFonts w:ascii="Tahoma" w:hAnsi="Tahoma" w:cs="Tahoma"/>
        </w:rPr>
        <w:t>, a koje je proslijeđeno na usvajanje od strane Skupštine Komore.</w:t>
      </w:r>
    </w:p>
    <w:p w14:paraId="05A31760" w14:textId="77777777" w:rsidR="00A15D6A" w:rsidRPr="007130C1" w:rsidRDefault="00A15D6A" w:rsidP="00C85F8C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</w:p>
    <w:p w14:paraId="5CC45E8B" w14:textId="77777777" w:rsidR="006D6176" w:rsidRPr="007130C1" w:rsidRDefault="00CB3209" w:rsidP="00C85F8C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2.3.</w:t>
      </w:r>
      <w:r w:rsidR="006D6176" w:rsidRPr="007130C1">
        <w:rPr>
          <w:rFonts w:ascii="Tahoma" w:eastAsiaTheme="minorHAnsi" w:hAnsi="Tahoma" w:cs="Tahoma"/>
          <w:b/>
          <w:bCs/>
        </w:rPr>
        <w:t xml:space="preserve"> Upravni odbor Komore</w:t>
      </w:r>
    </w:p>
    <w:p w14:paraId="746BDBD3" w14:textId="77777777" w:rsidR="008B5E51" w:rsidRPr="007130C1" w:rsidRDefault="008B5E5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45A23F8C" w14:textId="47D50A1A" w:rsidR="002F2E9E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Tijekom 202</w:t>
      </w:r>
      <w:r w:rsidR="00473C42" w:rsidRPr="007130C1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 xml:space="preserve">. godine održano je ukupno </w:t>
      </w:r>
      <w:r w:rsidR="00473C42" w:rsidRPr="007130C1">
        <w:rPr>
          <w:rFonts w:ascii="Tahoma" w:hAnsi="Tahoma" w:cs="Tahoma"/>
        </w:rPr>
        <w:t>osam</w:t>
      </w:r>
      <w:r w:rsidRPr="007130C1">
        <w:rPr>
          <w:rFonts w:ascii="Tahoma" w:hAnsi="Tahoma" w:cs="Tahoma"/>
        </w:rPr>
        <w:t xml:space="preserve"> sjednica Upravnog odbora Hrvatske komore inženjera elektrotehnike.</w:t>
      </w:r>
    </w:p>
    <w:p w14:paraId="04CD6E01" w14:textId="19BBE15D" w:rsidR="00BE21AC" w:rsidRPr="007130C1" w:rsidRDefault="00473C42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Sve</w:t>
      </w:r>
      <w:r w:rsidR="001937AA" w:rsidRPr="007130C1">
        <w:rPr>
          <w:rFonts w:ascii="Tahoma" w:hAnsi="Tahoma" w:cs="Tahoma"/>
        </w:rPr>
        <w:t xml:space="preserve"> sjednic</w:t>
      </w:r>
      <w:r w:rsidRPr="007130C1">
        <w:rPr>
          <w:rFonts w:ascii="Tahoma" w:hAnsi="Tahoma" w:cs="Tahoma"/>
        </w:rPr>
        <w:t>e</w:t>
      </w:r>
      <w:r w:rsidR="001937AA" w:rsidRPr="007130C1">
        <w:rPr>
          <w:rFonts w:ascii="Tahoma" w:hAnsi="Tahoma" w:cs="Tahoma"/>
        </w:rPr>
        <w:t xml:space="preserve"> održan</w:t>
      </w:r>
      <w:r w:rsidRPr="007130C1">
        <w:rPr>
          <w:rFonts w:ascii="Tahoma" w:hAnsi="Tahoma" w:cs="Tahoma"/>
        </w:rPr>
        <w:t>e</w:t>
      </w:r>
      <w:r w:rsidR="001937AA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su</w:t>
      </w:r>
      <w:r w:rsidR="001937AA" w:rsidRPr="007130C1">
        <w:rPr>
          <w:rFonts w:ascii="Tahoma" w:hAnsi="Tahoma" w:cs="Tahoma"/>
        </w:rPr>
        <w:t xml:space="preserve"> </w:t>
      </w:r>
      <w:r w:rsidR="00BE21AC" w:rsidRPr="007130C1">
        <w:rPr>
          <w:rFonts w:ascii="Tahoma" w:hAnsi="Tahoma" w:cs="Tahoma"/>
        </w:rPr>
        <w:t xml:space="preserve">uživo </w:t>
      </w:r>
      <w:r w:rsidR="001937AA" w:rsidRPr="007130C1">
        <w:rPr>
          <w:rFonts w:ascii="Tahoma" w:hAnsi="Tahoma" w:cs="Tahoma"/>
        </w:rPr>
        <w:t xml:space="preserve">u Zagrebu, </w:t>
      </w:r>
      <w:r w:rsidRPr="007130C1">
        <w:rPr>
          <w:rFonts w:ascii="Tahoma" w:hAnsi="Tahoma" w:cs="Tahoma"/>
        </w:rPr>
        <w:t>u prostorijama Komore.</w:t>
      </w:r>
    </w:p>
    <w:p w14:paraId="57C17ADC" w14:textId="34932E1A" w:rsidR="00C85F8C" w:rsidRPr="007130C1" w:rsidRDefault="00C85F8C" w:rsidP="001F29C0">
      <w:pPr>
        <w:spacing w:after="160" w:line="259" w:lineRule="auto"/>
        <w:jc w:val="both"/>
        <w:rPr>
          <w:rFonts w:ascii="Tahoma" w:hAnsi="Tahoma" w:cs="Tahoma"/>
        </w:rPr>
      </w:pPr>
    </w:p>
    <w:p w14:paraId="44B64DE1" w14:textId="4F95DA32" w:rsidR="00BE21AC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lastRenderedPageBreak/>
        <w:t>Upravni odbor Komore donio je</w:t>
      </w:r>
      <w:r w:rsidR="00BE21AC" w:rsidRPr="007130C1">
        <w:rPr>
          <w:rFonts w:ascii="Tahoma" w:hAnsi="Tahoma" w:cs="Tahoma"/>
        </w:rPr>
        <w:t>:</w:t>
      </w:r>
    </w:p>
    <w:p w14:paraId="4226DD54" w14:textId="35D98264" w:rsidR="00473C42" w:rsidRPr="007130C1" w:rsidRDefault="00473C42" w:rsidP="00473C4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</w:t>
      </w:r>
      <w:r w:rsidR="00C85F8C" w:rsidRPr="007130C1">
        <w:rPr>
          <w:rFonts w:ascii="Tahoma" w:hAnsi="Tahoma" w:cs="Tahoma"/>
        </w:rPr>
        <w:t>u</w:t>
      </w:r>
      <w:r w:rsidRPr="007130C1">
        <w:rPr>
          <w:rFonts w:ascii="Tahoma" w:hAnsi="Tahoma" w:cs="Tahoma"/>
        </w:rPr>
        <w:t xml:space="preserve"> o načinu i uvjetima doniranja financijske pomoći članovima Komore i ostalima s područja pogođenoga zemljotresom u Republici Hrvatskoj</w:t>
      </w:r>
    </w:p>
    <w:p w14:paraId="5F4689EE" w14:textId="7081559E" w:rsidR="00DC6779" w:rsidRPr="007130C1" w:rsidRDefault="00DC6779" w:rsidP="00DC6779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</w:t>
      </w:r>
      <w:r w:rsidR="00C85F8C" w:rsidRPr="007130C1">
        <w:rPr>
          <w:rFonts w:ascii="Tahoma" w:hAnsi="Tahoma" w:cs="Tahoma"/>
        </w:rPr>
        <w:t>u</w:t>
      </w:r>
      <w:r w:rsidRPr="007130C1">
        <w:rPr>
          <w:rFonts w:ascii="Tahoma" w:hAnsi="Tahoma" w:cs="Tahoma"/>
        </w:rPr>
        <w:t xml:space="preserve"> o doniranju financijske pomoći članovima Komore s područja pogođenoga zemljotresom u Republici Hrvatskoj</w:t>
      </w:r>
    </w:p>
    <w:p w14:paraId="5A5559A3" w14:textId="4C7D7617" w:rsidR="00DC6779" w:rsidRPr="007130C1" w:rsidRDefault="00DC6779" w:rsidP="00473C4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Naput</w:t>
      </w:r>
      <w:r w:rsidR="00C85F8C" w:rsidRPr="007130C1">
        <w:rPr>
          <w:rFonts w:ascii="Tahoma" w:hAnsi="Tahoma" w:cs="Tahoma"/>
        </w:rPr>
        <w:t>ak</w:t>
      </w:r>
      <w:r w:rsidRPr="007130C1">
        <w:rPr>
          <w:rFonts w:ascii="Tahoma" w:hAnsi="Tahoma" w:cs="Tahoma"/>
        </w:rPr>
        <w:t xml:space="preserve"> Hrvatske komore inženjere elektrotehnike o obavljanju poslova stručnoga nadzora građenja i poslova ispitivanja na istoj građevini</w:t>
      </w:r>
    </w:p>
    <w:p w14:paraId="565CB987" w14:textId="04282734" w:rsidR="00DC6779" w:rsidRPr="007130C1" w:rsidRDefault="00DC6779" w:rsidP="00473C4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Odluku o izmjeni potvrde o članstvu u Komori</w:t>
      </w:r>
    </w:p>
    <w:p w14:paraId="50B53E50" w14:textId="38ED5D2A" w:rsidR="00C85F8C" w:rsidRPr="007130C1" w:rsidRDefault="00C85F8C" w:rsidP="00C85F8C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Odluku o predsjednicima i članovima: Organizacijskog odbora, Stručnog odbora i Međunarodnoga odbora 14. Dana inženjera elektrotehnike te o terminu početka i mjesta održavanja 14. Dana inženjera elektrotehnike</w:t>
      </w:r>
    </w:p>
    <w:p w14:paraId="57A86342" w14:textId="107589E2" w:rsidR="00C85F8C" w:rsidRPr="007130C1" w:rsidRDefault="00C85F8C" w:rsidP="00C85F8C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Odluku o neplaćanju upisnine za upis u Imenik inženjera gradilišta i voditelje radova za osobe koje su bile upisane u Imenike ovlaštenih voditelja građenja, odnosno ovlaštenih voditelja radova</w:t>
      </w:r>
    </w:p>
    <w:p w14:paraId="13749703" w14:textId="7CE34145" w:rsidR="00C85F8C" w:rsidRPr="007130C1" w:rsidRDefault="00C85F8C" w:rsidP="00473C4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130C1">
        <w:rPr>
          <w:rFonts w:ascii="Tahoma" w:hAnsi="Tahoma" w:cs="Tahoma"/>
        </w:rPr>
        <w:t>Odluku o pokrivanju troškova izrade korporativnih komorskih kartica za digitalno potpisivanje radi isteka roka certifikata te o izradi novih korporativnih komorskih kartica za inženjere gradilišta</w:t>
      </w:r>
    </w:p>
    <w:p w14:paraId="4E3FF611" w14:textId="77777777" w:rsidR="00DC6779" w:rsidRPr="007130C1" w:rsidRDefault="00DC6779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Dvogodišnji programa stručnog usavršavanja 2022.-2024.</w:t>
      </w:r>
    </w:p>
    <w:p w14:paraId="13B97483" w14:textId="2E6BFD63" w:rsidR="00BE21AC" w:rsidRPr="007130C1" w:rsidRDefault="00DC6779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Plan stručnoga usavršavanja Komore za 2022. godinu</w:t>
      </w:r>
    </w:p>
    <w:p w14:paraId="7FE49966" w14:textId="679B90A9" w:rsidR="00DC6779" w:rsidRPr="007130C1" w:rsidRDefault="00DC6779" w:rsidP="001F29C0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Godišnj</w:t>
      </w:r>
      <w:r w:rsidR="00C85F8C" w:rsidRPr="007130C1">
        <w:rPr>
          <w:rFonts w:ascii="Tahoma" w:hAnsi="Tahoma" w:cs="Tahoma"/>
        </w:rPr>
        <w:t>i</w:t>
      </w:r>
      <w:r w:rsidRPr="007130C1">
        <w:rPr>
          <w:rFonts w:ascii="Tahoma" w:hAnsi="Tahoma" w:cs="Tahoma"/>
        </w:rPr>
        <w:t xml:space="preserve"> program stručnoga nadzora nad radom članova Komore za 2022. i listu osoba kojima se ide u </w:t>
      </w:r>
      <w:r w:rsidR="00C85F8C" w:rsidRPr="007130C1">
        <w:rPr>
          <w:rFonts w:ascii="Tahoma" w:hAnsi="Tahoma" w:cs="Tahoma"/>
        </w:rPr>
        <w:t xml:space="preserve">stručni </w:t>
      </w:r>
      <w:r w:rsidRPr="007130C1">
        <w:rPr>
          <w:rFonts w:ascii="Tahoma" w:hAnsi="Tahoma" w:cs="Tahoma"/>
        </w:rPr>
        <w:t>nadzor</w:t>
      </w:r>
    </w:p>
    <w:p w14:paraId="7C8BC5BF" w14:textId="31306036" w:rsidR="001937AA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Nadalje</w:t>
      </w:r>
      <w:r w:rsidR="00BE21AC" w:rsidRPr="007130C1">
        <w:rPr>
          <w:rFonts w:ascii="Tahoma" w:hAnsi="Tahoma" w:cs="Tahoma"/>
        </w:rPr>
        <w:t xml:space="preserve">, </w:t>
      </w:r>
      <w:r w:rsidRPr="007130C1">
        <w:rPr>
          <w:rFonts w:ascii="Tahoma" w:hAnsi="Tahoma" w:cs="Tahoma"/>
        </w:rPr>
        <w:t xml:space="preserve">usvojeno je izvješće o stručnome nadzoru nad radom članova </w:t>
      </w:r>
      <w:r w:rsidR="00C85F8C" w:rsidRPr="007130C1">
        <w:rPr>
          <w:rFonts w:ascii="Tahoma" w:hAnsi="Tahoma" w:cs="Tahoma"/>
        </w:rPr>
        <w:t>K</w:t>
      </w:r>
      <w:r w:rsidRPr="007130C1">
        <w:rPr>
          <w:rFonts w:ascii="Tahoma" w:hAnsi="Tahoma" w:cs="Tahoma"/>
        </w:rPr>
        <w:t>omore</w:t>
      </w:r>
      <w:r w:rsidR="00BE21AC" w:rsidRPr="007130C1">
        <w:rPr>
          <w:rFonts w:ascii="Tahoma" w:hAnsi="Tahoma" w:cs="Tahoma"/>
        </w:rPr>
        <w:t xml:space="preserve"> </w:t>
      </w:r>
      <w:r w:rsidR="00C85F8C" w:rsidRPr="007130C1">
        <w:rPr>
          <w:rFonts w:ascii="Tahoma" w:hAnsi="Tahoma" w:cs="Tahoma"/>
        </w:rPr>
        <w:t xml:space="preserve">za 2020. </w:t>
      </w:r>
      <w:r w:rsidRPr="007130C1">
        <w:rPr>
          <w:rFonts w:ascii="Tahoma" w:hAnsi="Tahoma" w:cs="Tahoma"/>
        </w:rPr>
        <w:t>te je isto upućeno nadležnom ministarstvu na znanje.</w:t>
      </w:r>
    </w:p>
    <w:p w14:paraId="192E3AC8" w14:textId="43B410A3" w:rsidR="001937AA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Također</w:t>
      </w:r>
      <w:r w:rsidR="00BE21AC" w:rsidRPr="007130C1">
        <w:rPr>
          <w:rFonts w:ascii="Tahoma" w:hAnsi="Tahoma" w:cs="Tahoma"/>
        </w:rPr>
        <w:t>,</w:t>
      </w:r>
      <w:r w:rsidR="001F29C0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donesene su </w:t>
      </w:r>
      <w:r w:rsidR="00F31F0B" w:rsidRPr="007130C1">
        <w:rPr>
          <w:rFonts w:ascii="Tahoma" w:hAnsi="Tahoma" w:cs="Tahoma"/>
        </w:rPr>
        <w:t xml:space="preserve">i </w:t>
      </w:r>
      <w:r w:rsidR="00444658" w:rsidRPr="007130C1">
        <w:rPr>
          <w:rFonts w:ascii="Tahoma" w:hAnsi="Tahoma" w:cs="Tahoma"/>
        </w:rPr>
        <w:t xml:space="preserve">druge odluke </w:t>
      </w:r>
      <w:r w:rsidR="00F31F0B" w:rsidRPr="007130C1">
        <w:rPr>
          <w:rFonts w:ascii="Tahoma" w:hAnsi="Tahoma" w:cs="Tahoma"/>
        </w:rPr>
        <w:t xml:space="preserve">koje su bitne </w:t>
      </w:r>
      <w:r w:rsidR="00444658" w:rsidRPr="007130C1">
        <w:rPr>
          <w:rFonts w:ascii="Tahoma" w:hAnsi="Tahoma" w:cs="Tahoma"/>
        </w:rPr>
        <w:t>za normalno funkcioniranje rada Komore</w:t>
      </w:r>
      <w:r w:rsidR="00F31F0B" w:rsidRPr="007130C1">
        <w:rPr>
          <w:rFonts w:ascii="Tahoma" w:hAnsi="Tahoma" w:cs="Tahoma"/>
        </w:rPr>
        <w:t xml:space="preserve"> i Tajništva Komore</w:t>
      </w:r>
      <w:r w:rsidR="00444658" w:rsidRPr="007130C1">
        <w:rPr>
          <w:rFonts w:ascii="Tahoma" w:hAnsi="Tahoma" w:cs="Tahoma"/>
        </w:rPr>
        <w:t>.</w:t>
      </w:r>
    </w:p>
    <w:p w14:paraId="3320CC4C" w14:textId="77777777" w:rsidR="00A15D6A" w:rsidRPr="007130C1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1195C8D2" w14:textId="77777777" w:rsidR="00CB3209" w:rsidRPr="007130C1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  <w:r w:rsidRPr="007130C1">
        <w:rPr>
          <w:rFonts w:ascii="Tahoma" w:eastAsiaTheme="minorHAnsi" w:hAnsi="Tahoma" w:cs="Tahoma"/>
          <w:b/>
        </w:rPr>
        <w:t>2.4. Područni odbori Komore</w:t>
      </w:r>
    </w:p>
    <w:p w14:paraId="3A45CAB3" w14:textId="77777777" w:rsidR="00CB3209" w:rsidRPr="007130C1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</w:p>
    <w:p w14:paraId="7AA09124" w14:textId="6DE6DFE3" w:rsidR="002438FA" w:rsidRPr="007130C1" w:rsidRDefault="00A6190A" w:rsidP="00CE3716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Područni odbori </w:t>
      </w:r>
      <w:r w:rsidR="00444658" w:rsidRPr="007130C1">
        <w:rPr>
          <w:rFonts w:ascii="Tahoma" w:hAnsi="Tahoma" w:cs="Tahoma"/>
        </w:rPr>
        <w:t>Komore</w:t>
      </w:r>
      <w:r w:rsidR="002438FA" w:rsidRPr="007130C1">
        <w:rPr>
          <w:rFonts w:ascii="Tahoma" w:hAnsi="Tahoma" w:cs="Tahoma"/>
        </w:rPr>
        <w:t xml:space="preserve"> tijekom 202</w:t>
      </w:r>
      <w:r w:rsidR="00646FB6" w:rsidRPr="007130C1">
        <w:rPr>
          <w:rFonts w:ascii="Tahoma" w:hAnsi="Tahoma" w:cs="Tahoma"/>
        </w:rPr>
        <w:t>1</w:t>
      </w:r>
      <w:r w:rsidR="002438FA" w:rsidRPr="007130C1">
        <w:rPr>
          <w:rFonts w:ascii="Tahoma" w:hAnsi="Tahoma" w:cs="Tahoma"/>
        </w:rPr>
        <w:t xml:space="preserve">. godine prilagodili su svoje djelovanje novim </w:t>
      </w:r>
      <w:bookmarkStart w:id="4" w:name="_Hlk65422907"/>
      <w:r w:rsidR="002438FA" w:rsidRPr="007130C1">
        <w:rPr>
          <w:rFonts w:ascii="Tahoma" w:hAnsi="Tahoma" w:cs="Tahoma"/>
        </w:rPr>
        <w:t>kriznim uvjetima izazvanim pandemijom virusom COVID 19</w:t>
      </w:r>
      <w:bookmarkEnd w:id="4"/>
      <w:r w:rsidR="002438FA" w:rsidRPr="007130C1">
        <w:rPr>
          <w:rFonts w:ascii="Tahoma" w:hAnsi="Tahoma" w:cs="Tahoma"/>
        </w:rPr>
        <w:t>,</w:t>
      </w:r>
      <w:r w:rsidR="00F31F0B" w:rsidRPr="007130C1">
        <w:rPr>
          <w:rFonts w:ascii="Tahoma" w:hAnsi="Tahoma" w:cs="Tahoma"/>
        </w:rPr>
        <w:t xml:space="preserve"> </w:t>
      </w:r>
      <w:r w:rsidR="002438FA" w:rsidRPr="007130C1">
        <w:rPr>
          <w:rFonts w:ascii="Tahoma" w:hAnsi="Tahoma" w:cs="Tahoma"/>
        </w:rPr>
        <w:t>na način da je smanjena aktivnost istih na neophodni minimum, na sjednice pisanim putem elektroničkom poštom, tako da su odrađene samo nužne i hitne aktivnosti.</w:t>
      </w:r>
    </w:p>
    <w:p w14:paraId="1A497A6C" w14:textId="77777777" w:rsidR="00CE3716" w:rsidRPr="007130C1" w:rsidRDefault="00CE3716" w:rsidP="00CE3716">
      <w:pPr>
        <w:spacing w:after="0" w:line="240" w:lineRule="auto"/>
        <w:jc w:val="both"/>
        <w:rPr>
          <w:rFonts w:ascii="Tahoma" w:hAnsi="Tahoma" w:cs="Tahoma"/>
        </w:rPr>
      </w:pPr>
    </w:p>
    <w:p w14:paraId="6CF33E76" w14:textId="558C8A52" w:rsidR="006D6176" w:rsidRPr="007130C1" w:rsidRDefault="00975D7B" w:rsidP="00CE3716">
      <w:pPr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2.5</w:t>
      </w:r>
      <w:r w:rsidR="006D6176" w:rsidRPr="007130C1">
        <w:rPr>
          <w:rFonts w:ascii="Tahoma" w:eastAsiaTheme="minorHAnsi" w:hAnsi="Tahoma" w:cs="Tahoma"/>
          <w:b/>
          <w:bCs/>
        </w:rPr>
        <w:t xml:space="preserve">. </w:t>
      </w:r>
      <w:r w:rsidR="006D5B4A" w:rsidRPr="007130C1">
        <w:rPr>
          <w:rFonts w:ascii="Tahoma" w:eastAsiaTheme="minorHAnsi" w:hAnsi="Tahoma" w:cs="Tahoma"/>
          <w:b/>
          <w:bCs/>
        </w:rPr>
        <w:t xml:space="preserve">Povjerenstvo za financije i obvezatno osiguranje od profesionalne odgovornosti </w:t>
      </w:r>
    </w:p>
    <w:p w14:paraId="4AB017C6" w14:textId="77777777" w:rsidR="006D5B4A" w:rsidRPr="007130C1" w:rsidRDefault="006D5B4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745A1" w14:textId="1AFAC6E2" w:rsidR="00646FB6" w:rsidRPr="007130C1" w:rsidRDefault="001F29C0" w:rsidP="00646FB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</w:rPr>
      </w:pPr>
      <w:r w:rsidRPr="007130C1">
        <w:rPr>
          <w:rFonts w:ascii="Tahoma" w:hAnsi="Tahoma" w:cs="Tahoma"/>
          <w:position w:val="6"/>
        </w:rPr>
        <w:t xml:space="preserve">Povjerenstvo za financije i obvezatno osiguranje od profesionalne odgovornosti </w:t>
      </w:r>
      <w:bookmarkStart w:id="5" w:name="_Hlk33285272"/>
      <w:r w:rsidR="00646FB6" w:rsidRPr="007130C1">
        <w:rPr>
          <w:rFonts w:ascii="Tahoma" w:hAnsi="Tahoma" w:cs="Tahoma"/>
          <w:position w:val="6"/>
        </w:rPr>
        <w:t>razmatralo je dostavljane financijske materijale na mjesečnoj razini, te je održalo četiri sjednice u prostorijama Komore i jednu dopisnu sjednicu.</w:t>
      </w:r>
    </w:p>
    <w:p w14:paraId="21AC887F" w14:textId="77777777" w:rsidR="00646FB6" w:rsidRPr="007130C1" w:rsidRDefault="00646FB6" w:rsidP="00646FB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</w:rPr>
      </w:pPr>
    </w:p>
    <w:p w14:paraId="55A43A43" w14:textId="35F68FC7" w:rsidR="00646FB6" w:rsidRPr="007130C1" w:rsidRDefault="001F29C0" w:rsidP="00646FB6">
      <w:pPr>
        <w:spacing w:after="0" w:line="240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sjednici koja je održana </w:t>
      </w:r>
      <w:r w:rsidR="00646FB6" w:rsidRPr="007130C1">
        <w:rPr>
          <w:rFonts w:ascii="Arial" w:hAnsi="Arial" w:cs="Arial"/>
        </w:rPr>
        <w:t xml:space="preserve">18.02.2021. </w:t>
      </w:r>
      <w:r w:rsidRPr="007130C1">
        <w:rPr>
          <w:rFonts w:ascii="Tahoma" w:hAnsi="Tahoma" w:cs="Tahoma"/>
        </w:rPr>
        <w:t>prihvaćeno je Financijsko izvješće za 20</w:t>
      </w:r>
      <w:r w:rsidR="00646FB6" w:rsidRPr="007130C1">
        <w:rPr>
          <w:rFonts w:ascii="Tahoma" w:hAnsi="Tahoma" w:cs="Tahoma"/>
        </w:rPr>
        <w:t>20</w:t>
      </w:r>
      <w:r w:rsidRPr="007130C1">
        <w:rPr>
          <w:rFonts w:ascii="Tahoma" w:hAnsi="Tahoma" w:cs="Tahoma"/>
        </w:rPr>
        <w:t>. godinu</w:t>
      </w:r>
      <w:r w:rsidR="00646FB6" w:rsidRPr="007130C1">
        <w:rPr>
          <w:rFonts w:ascii="Tahoma" w:hAnsi="Tahoma" w:cs="Tahoma"/>
        </w:rPr>
        <w:t>, izvješće o inventuri te je razmotrena dostavljena dokumentacija u svezi prijave šteta uslijed potresa.</w:t>
      </w:r>
    </w:p>
    <w:p w14:paraId="27E73C8A" w14:textId="4ABC7083" w:rsidR="001F29C0" w:rsidRPr="007130C1" w:rsidRDefault="001F29C0" w:rsidP="00646FB6">
      <w:pPr>
        <w:pStyle w:val="BodyText"/>
        <w:rPr>
          <w:rFonts w:ascii="Tahoma" w:hAnsi="Tahoma" w:cs="Tahoma"/>
          <w:sz w:val="22"/>
          <w:szCs w:val="22"/>
        </w:rPr>
      </w:pPr>
      <w:r w:rsidRPr="007130C1">
        <w:rPr>
          <w:rFonts w:ascii="Tahoma" w:hAnsi="Tahoma" w:cs="Tahoma"/>
          <w:sz w:val="22"/>
          <w:szCs w:val="22"/>
        </w:rPr>
        <w:t xml:space="preserve">Na sjednici od </w:t>
      </w:r>
      <w:r w:rsidR="00646FB6" w:rsidRPr="007130C1">
        <w:rPr>
          <w:rFonts w:ascii="Arial" w:hAnsi="Arial" w:cs="Arial"/>
          <w:sz w:val="22"/>
          <w:szCs w:val="22"/>
        </w:rPr>
        <w:t>24.11.2021.</w:t>
      </w:r>
      <w:r w:rsidRPr="007130C1">
        <w:rPr>
          <w:rFonts w:ascii="Tahoma" w:hAnsi="Tahoma" w:cs="Tahoma"/>
          <w:sz w:val="22"/>
          <w:szCs w:val="22"/>
        </w:rPr>
        <w:t xml:space="preserve"> predložen</w:t>
      </w:r>
      <w:r w:rsidR="00646FB6" w:rsidRPr="007130C1">
        <w:rPr>
          <w:rFonts w:ascii="Tahoma" w:hAnsi="Tahoma" w:cs="Tahoma"/>
          <w:sz w:val="22"/>
          <w:szCs w:val="22"/>
        </w:rPr>
        <w:t>a</w:t>
      </w:r>
      <w:r w:rsidRPr="007130C1">
        <w:rPr>
          <w:rFonts w:ascii="Tahoma" w:hAnsi="Tahoma" w:cs="Tahoma"/>
          <w:sz w:val="22"/>
          <w:szCs w:val="22"/>
        </w:rPr>
        <w:t xml:space="preserve"> </w:t>
      </w:r>
      <w:r w:rsidR="00646FB6" w:rsidRPr="007130C1">
        <w:rPr>
          <w:rFonts w:ascii="Tahoma" w:hAnsi="Tahoma" w:cs="Tahoma"/>
          <w:sz w:val="22"/>
          <w:szCs w:val="22"/>
        </w:rPr>
        <w:t>je preraspodjela u Planu prihoda i rashoda za 2021. i Plan prihoda i rashoda za 2022. godinu.</w:t>
      </w:r>
    </w:p>
    <w:p w14:paraId="3A353505" w14:textId="7620848D" w:rsidR="00435EE6" w:rsidRPr="007130C1" w:rsidRDefault="00435EE6" w:rsidP="00646FB6">
      <w:pPr>
        <w:pStyle w:val="BodyText"/>
        <w:rPr>
          <w:rFonts w:ascii="Tahoma" w:hAnsi="Tahoma" w:cs="Tahoma"/>
          <w:sz w:val="22"/>
          <w:szCs w:val="22"/>
        </w:rPr>
      </w:pPr>
      <w:r w:rsidRPr="007130C1">
        <w:rPr>
          <w:rFonts w:ascii="Tahoma" w:hAnsi="Tahoma" w:cs="Tahoma"/>
          <w:sz w:val="22"/>
          <w:szCs w:val="22"/>
        </w:rPr>
        <w:t xml:space="preserve">Na sjednici od </w:t>
      </w:r>
      <w:r w:rsidRPr="007130C1">
        <w:rPr>
          <w:rFonts w:ascii="Arial" w:hAnsi="Arial" w:cs="Arial"/>
          <w:sz w:val="22"/>
          <w:szCs w:val="22"/>
        </w:rPr>
        <w:t>29.12.2021. snimljeno je postojeće stanje hardvera i softvera u Komori.</w:t>
      </w:r>
    </w:p>
    <w:p w14:paraId="6D0A3E8A" w14:textId="26A98AD4" w:rsidR="001F29C0" w:rsidRPr="007130C1" w:rsidRDefault="001F29C0" w:rsidP="001F29C0">
      <w:pPr>
        <w:tabs>
          <w:tab w:val="left" w:pos="709"/>
        </w:tabs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lastRenderedPageBreak/>
        <w:t xml:space="preserve">Povjerenstvo je </w:t>
      </w:r>
      <w:r w:rsidR="00435EE6" w:rsidRPr="007130C1">
        <w:rPr>
          <w:rFonts w:ascii="Tahoma" w:hAnsi="Tahoma" w:cs="Tahoma"/>
        </w:rPr>
        <w:t xml:space="preserve">na sjednicama </w:t>
      </w:r>
      <w:r w:rsidRPr="007130C1">
        <w:rPr>
          <w:rFonts w:ascii="Tahoma" w:hAnsi="Tahoma" w:cs="Tahoma"/>
        </w:rPr>
        <w:t>pratilo prihode i rashode na mjesečnoj, polugodišnjoj i godišnjoj razini, sudjelovalo u pripremi godišnjeg financijskog izvješća</w:t>
      </w:r>
      <w:r w:rsidR="00435EE6" w:rsidRPr="007130C1">
        <w:rPr>
          <w:rFonts w:ascii="Tahoma" w:hAnsi="Tahoma" w:cs="Tahoma"/>
        </w:rPr>
        <w:t xml:space="preserve"> kao i plana za narednu godinu</w:t>
      </w:r>
      <w:r w:rsidRPr="007130C1">
        <w:rPr>
          <w:rFonts w:ascii="Tahoma" w:hAnsi="Tahoma" w:cs="Tahoma"/>
        </w:rPr>
        <w:t>, pratilo je planove i postupke nabave opreme i usluga i kontrolu istih te kontrolu namjenskog trošenja sredstava proračuna.</w:t>
      </w:r>
    </w:p>
    <w:p w14:paraId="3D0E2E1E" w14:textId="77777777" w:rsidR="001F29C0" w:rsidRPr="007130C1" w:rsidRDefault="001F29C0" w:rsidP="00CE3716">
      <w:pPr>
        <w:tabs>
          <w:tab w:val="left" w:pos="709"/>
        </w:tabs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hAnsi="Tahoma" w:cs="Tahoma"/>
        </w:rPr>
        <w:t>Povjerenstvo je o svom radu i zaključcima redovito podnosilo pisano izvješće na sjednicama Upravnog odbora Hrvatske komore inženjera elektrotehnike.</w:t>
      </w:r>
      <w:bookmarkEnd w:id="5"/>
    </w:p>
    <w:p w14:paraId="1337CCFD" w14:textId="77777777" w:rsidR="00A6190A" w:rsidRPr="007130C1" w:rsidRDefault="00A6190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DF97D" w14:textId="77777777" w:rsidR="00975D7B" w:rsidRPr="007130C1" w:rsidRDefault="00975D7B" w:rsidP="00CE371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2.6. Povjerenstvo za međunarodnu suradnju</w:t>
      </w:r>
    </w:p>
    <w:p w14:paraId="3E52C2D2" w14:textId="77777777" w:rsidR="00104A59" w:rsidRPr="007130C1" w:rsidRDefault="00104A59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321FBC7B" w14:textId="2329FA56" w:rsidR="00511A8C" w:rsidRPr="007130C1" w:rsidRDefault="009C7530" w:rsidP="00D97F6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eastAsiaTheme="minorHAnsi" w:hAnsi="Tahoma" w:cs="Tahoma"/>
          <w:bCs/>
        </w:rPr>
        <w:t>Povjerenstvo za međunarodnu suradnju</w:t>
      </w:r>
      <w:bookmarkStart w:id="6" w:name="_Hlk65419293"/>
      <w:r w:rsidR="00511A8C" w:rsidRPr="007130C1">
        <w:rPr>
          <w:rFonts w:ascii="Tahoma" w:eastAsiaTheme="minorHAnsi" w:hAnsi="Tahoma" w:cs="Tahoma"/>
          <w:bCs/>
        </w:rPr>
        <w:t xml:space="preserve">, iz razloge </w:t>
      </w:r>
      <w:r w:rsidR="00511A8C" w:rsidRPr="007130C1">
        <w:rPr>
          <w:rFonts w:ascii="Tahoma" w:hAnsi="Tahoma" w:cs="Tahoma"/>
        </w:rPr>
        <w:t xml:space="preserve">kriznih uvjeta izazvanim pandemijom virusom COVID 19 </w:t>
      </w:r>
      <w:bookmarkEnd w:id="6"/>
      <w:r w:rsidR="00511A8C" w:rsidRPr="007130C1">
        <w:rPr>
          <w:rFonts w:ascii="Tahoma" w:hAnsi="Tahoma" w:cs="Tahoma"/>
        </w:rPr>
        <w:t>nije bilo aktivno te nije održalo niti jednu sjednicu.</w:t>
      </w:r>
    </w:p>
    <w:p w14:paraId="41E1160A" w14:textId="77777777" w:rsidR="00846485" w:rsidRPr="007130C1" w:rsidRDefault="008464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1CF9F7DA" w14:textId="6AACDF18" w:rsidR="00975D7B" w:rsidRPr="007130C1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2.7. Povjerenstvo za internetsku stranicu,</w:t>
      </w:r>
      <w:r w:rsidR="00511A8C" w:rsidRPr="007130C1">
        <w:rPr>
          <w:rFonts w:ascii="Tahoma" w:hAnsi="Tahoma" w:cs="Tahoma"/>
          <w:b/>
        </w:rPr>
        <w:t xml:space="preserve"> </w:t>
      </w:r>
      <w:r w:rsidR="001D3E96" w:rsidRPr="007130C1">
        <w:rPr>
          <w:rFonts w:ascii="Tahoma" w:hAnsi="Tahoma" w:cs="Tahoma"/>
          <w:b/>
        </w:rPr>
        <w:t>g</w:t>
      </w:r>
      <w:r w:rsidRPr="007130C1">
        <w:rPr>
          <w:rFonts w:ascii="Tahoma" w:hAnsi="Tahoma" w:cs="Tahoma"/>
          <w:b/>
        </w:rPr>
        <w:t>lasilo i izdavaštvo</w:t>
      </w:r>
    </w:p>
    <w:p w14:paraId="3CA61A45" w14:textId="77777777" w:rsidR="00975D7B" w:rsidRPr="007130C1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8E4DC54" w14:textId="2AA9E403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za internetsku stranicu, Glasilo Komore i izdavaštvo je </w:t>
      </w:r>
      <w:r w:rsidR="00FD7117" w:rsidRPr="007130C1">
        <w:rPr>
          <w:rFonts w:ascii="Tahoma" w:hAnsi="Tahoma" w:cs="Tahoma"/>
        </w:rPr>
        <w:t>svoje aktivnosti</w:t>
      </w:r>
      <w:r w:rsidRPr="007130C1">
        <w:rPr>
          <w:rFonts w:ascii="Tahoma" w:hAnsi="Tahoma" w:cs="Tahoma"/>
        </w:rPr>
        <w:t xml:space="preserve"> </w:t>
      </w:r>
      <w:r w:rsidR="00FD7117" w:rsidRPr="007130C1">
        <w:rPr>
          <w:rFonts w:ascii="Tahoma" w:hAnsi="Tahoma" w:cs="Tahoma"/>
        </w:rPr>
        <w:t>provodilo</w:t>
      </w:r>
      <w:r w:rsidRPr="007130C1">
        <w:rPr>
          <w:rFonts w:ascii="Tahoma" w:hAnsi="Tahoma" w:cs="Tahoma"/>
        </w:rPr>
        <w:t xml:space="preserve"> samo elektroničkim putem</w:t>
      </w:r>
      <w:r w:rsidR="00FD7117" w:rsidRPr="007130C1">
        <w:rPr>
          <w:rFonts w:ascii="Tahoma" w:hAnsi="Tahoma" w:cs="Tahoma"/>
        </w:rPr>
        <w:t xml:space="preserve"> (COVID 19)</w:t>
      </w:r>
      <w:r w:rsidRPr="007130C1">
        <w:rPr>
          <w:rFonts w:ascii="Tahoma" w:hAnsi="Tahoma" w:cs="Tahoma"/>
        </w:rPr>
        <w:t>. Sastanci su održani tri puta gdje su članovi povjerenstva sudjelovali u izradi Glasila, Newsletter-a i kreiranju sadržaja web stranice.</w:t>
      </w:r>
    </w:p>
    <w:p w14:paraId="2C36369E" w14:textId="77777777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0471142" w14:textId="77777777" w:rsidR="00FD7117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je uređivalo vijesti koje su se objavljivale na </w:t>
      </w:r>
      <w:r w:rsidR="00BF61F8" w:rsidRPr="007130C1">
        <w:rPr>
          <w:rFonts w:ascii="Tahoma" w:hAnsi="Tahoma" w:cs="Tahoma"/>
        </w:rPr>
        <w:t xml:space="preserve">službenoj web </w:t>
      </w:r>
      <w:r w:rsidRPr="007130C1">
        <w:rPr>
          <w:rFonts w:ascii="Tahoma" w:hAnsi="Tahoma" w:cs="Tahoma"/>
        </w:rPr>
        <w:t xml:space="preserve">stranici, sadržaj vijesti generirao se sa sjednica: </w:t>
      </w:r>
      <w:r w:rsidR="00BF61F8" w:rsidRPr="007130C1">
        <w:rPr>
          <w:rFonts w:ascii="Tahoma" w:hAnsi="Tahoma" w:cs="Tahoma"/>
        </w:rPr>
        <w:t>S</w:t>
      </w:r>
      <w:r w:rsidRPr="007130C1">
        <w:rPr>
          <w:rFonts w:ascii="Tahoma" w:hAnsi="Tahoma" w:cs="Tahoma"/>
        </w:rPr>
        <w:t xml:space="preserve">kupštine </w:t>
      </w:r>
      <w:r w:rsidR="00BF61F8" w:rsidRPr="007130C1">
        <w:rPr>
          <w:rFonts w:ascii="Tahoma" w:hAnsi="Tahoma" w:cs="Tahoma"/>
        </w:rPr>
        <w:t>Komore</w:t>
      </w:r>
      <w:r w:rsidRPr="007130C1">
        <w:rPr>
          <w:rFonts w:ascii="Tahoma" w:hAnsi="Tahoma" w:cs="Tahoma"/>
        </w:rPr>
        <w:t>, Upravnog odbora, svih povjerenstva Komore, tijela Područnih odbora, uz pomoć administrativne službe Komore koja također vrši svakodnevni pregled i kontrolu sadržaja internetske stranice.</w:t>
      </w:r>
    </w:p>
    <w:p w14:paraId="6EE54D5E" w14:textId="016DF409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Newsletter se objavljivao prema potrebi, kao pregled najvažnijih i interesantnih vijesti.</w:t>
      </w:r>
    </w:p>
    <w:p w14:paraId="6DD5FA98" w14:textId="77777777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Priprema, administrativna pomoć, sve informacije, sve vijesti i zaključci u vezi kongresa Dana inženjera elektrotehnike, su se objavljivali u posebnoj rubrici internetske stranice.</w:t>
      </w:r>
    </w:p>
    <w:p w14:paraId="256E7062" w14:textId="77777777" w:rsidR="00BF61F8" w:rsidRPr="007130C1" w:rsidRDefault="00BF61F8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4FB8557" w14:textId="34686EC6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Povjerenstvo je radilo na ažuriranju internetske stranice sadržajno i oblikovno, u cilju da stranica bude preglednija i pristupačnija članovima.</w:t>
      </w:r>
    </w:p>
    <w:p w14:paraId="02204C2C" w14:textId="77777777" w:rsidR="00BF61F8" w:rsidRPr="007130C1" w:rsidRDefault="00BF61F8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03738A5" w14:textId="623D050D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dugoročno surađuje s tvrtkom </w:t>
      </w:r>
      <w:proofErr w:type="spellStart"/>
      <w:r w:rsidRPr="007130C1">
        <w:rPr>
          <w:rFonts w:ascii="Tahoma" w:hAnsi="Tahoma" w:cs="Tahoma"/>
        </w:rPr>
        <w:t>Saguaro</w:t>
      </w:r>
      <w:proofErr w:type="spellEnd"/>
      <w:r w:rsidR="00BF61F8" w:rsidRPr="007130C1">
        <w:rPr>
          <w:rFonts w:ascii="Tahoma" w:hAnsi="Tahoma" w:cs="Tahoma"/>
        </w:rPr>
        <w:t xml:space="preserve"> Info d.o.o.</w:t>
      </w:r>
      <w:r w:rsidRPr="007130C1">
        <w:rPr>
          <w:rFonts w:ascii="Tahoma" w:hAnsi="Tahoma" w:cs="Tahoma"/>
        </w:rPr>
        <w:t xml:space="preserve"> koja uređuje tehnički dio stranice. </w:t>
      </w:r>
      <w:proofErr w:type="spellStart"/>
      <w:r w:rsidR="00BF61F8" w:rsidRPr="007130C1">
        <w:rPr>
          <w:rFonts w:ascii="Tahoma" w:hAnsi="Tahoma" w:cs="Tahoma"/>
        </w:rPr>
        <w:t>Saguaro</w:t>
      </w:r>
      <w:proofErr w:type="spellEnd"/>
      <w:r w:rsidR="00BF61F8" w:rsidRPr="007130C1">
        <w:rPr>
          <w:rFonts w:ascii="Tahoma" w:hAnsi="Tahoma" w:cs="Tahoma"/>
        </w:rPr>
        <w:t xml:space="preserve"> Info d.o.o. </w:t>
      </w:r>
      <w:r w:rsidRPr="007130C1">
        <w:rPr>
          <w:rFonts w:ascii="Tahoma" w:hAnsi="Tahoma" w:cs="Tahoma"/>
        </w:rPr>
        <w:t>također brine o sigurnosnim aspektima stranice kako bi se onemogućile zloupotrebe objavljenih podataka, a korištenje stranice bilo u skladu s Zakonom o provedbi Opće uredbe o zaštiti podataka.</w:t>
      </w:r>
    </w:p>
    <w:p w14:paraId="6184C3D8" w14:textId="77777777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D5A0E43" w14:textId="4062C9AB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Glasilo br. 11 je </w:t>
      </w:r>
      <w:r w:rsidR="00BF61F8" w:rsidRPr="007130C1">
        <w:rPr>
          <w:rFonts w:ascii="Tahoma" w:hAnsi="Tahoma" w:cs="Tahoma"/>
        </w:rPr>
        <w:t>napravljeno</w:t>
      </w:r>
      <w:r w:rsidRPr="007130C1">
        <w:rPr>
          <w:rFonts w:ascii="Tahoma" w:hAnsi="Tahoma" w:cs="Tahoma"/>
        </w:rPr>
        <w:t xml:space="preserve"> tijekom siječnja </w:t>
      </w:r>
      <w:r w:rsidR="00BF61F8" w:rsidRPr="007130C1">
        <w:rPr>
          <w:rFonts w:ascii="Tahoma" w:hAnsi="Tahoma" w:cs="Tahoma"/>
        </w:rPr>
        <w:t xml:space="preserve">2021. </w:t>
      </w:r>
      <w:r w:rsidRPr="007130C1">
        <w:rPr>
          <w:rFonts w:ascii="Tahoma" w:hAnsi="Tahoma" w:cs="Tahoma"/>
        </w:rPr>
        <w:t xml:space="preserve">na 66 stranica </w:t>
      </w:r>
      <w:r w:rsidR="00BF61F8" w:rsidRPr="007130C1">
        <w:rPr>
          <w:rFonts w:ascii="Tahoma" w:hAnsi="Tahoma" w:cs="Tahoma"/>
        </w:rPr>
        <w:t>te</w:t>
      </w:r>
      <w:r w:rsidRPr="007130C1">
        <w:rPr>
          <w:rFonts w:ascii="Tahoma" w:hAnsi="Tahoma" w:cs="Tahoma"/>
        </w:rPr>
        <w:t xml:space="preserve"> poslano svim članovima 04.02.2021. godine u pdf. formatu elektroničkom poštom. </w:t>
      </w:r>
    </w:p>
    <w:p w14:paraId="42E1EB91" w14:textId="4EECE875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U Glasilu su kao i svake godine, između ostalog, istaknuta najvažnija događanja iz rada </w:t>
      </w:r>
      <w:r w:rsidR="00BF61F8" w:rsidRPr="007130C1">
        <w:rPr>
          <w:rFonts w:ascii="Tahoma" w:hAnsi="Tahoma" w:cs="Tahoma"/>
        </w:rPr>
        <w:t>Komore</w:t>
      </w:r>
      <w:r w:rsidRPr="007130C1">
        <w:rPr>
          <w:rFonts w:ascii="Tahoma" w:hAnsi="Tahoma" w:cs="Tahoma"/>
        </w:rPr>
        <w:t xml:space="preserve"> (aktivnosti PO, novosti iz zakonodavstva, službene objave vezane uz članstvo) i objavljuje se na internetskim stranicama HKIE.</w:t>
      </w:r>
    </w:p>
    <w:p w14:paraId="6EA66763" w14:textId="77777777" w:rsidR="00BF61F8" w:rsidRPr="007130C1" w:rsidRDefault="00BF61F8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42E8D00" w14:textId="0402E7A9" w:rsidR="00AF080F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je </w:t>
      </w:r>
      <w:r w:rsidR="00BF61F8" w:rsidRPr="007130C1">
        <w:rPr>
          <w:rFonts w:ascii="Tahoma" w:hAnsi="Tahoma" w:cs="Tahoma"/>
        </w:rPr>
        <w:t>krajem 2021. za</w:t>
      </w:r>
      <w:r w:rsidRPr="007130C1">
        <w:rPr>
          <w:rFonts w:ascii="Tahoma" w:hAnsi="Tahoma" w:cs="Tahoma"/>
        </w:rPr>
        <w:t>počelo s pripremama za izradu Glasila br. 12. koje se planira poslati svim članovima početkom 2022. godine.</w:t>
      </w:r>
    </w:p>
    <w:p w14:paraId="08D3F71D" w14:textId="77777777" w:rsidR="00163546" w:rsidRPr="007130C1" w:rsidRDefault="00163546" w:rsidP="001635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4F1E8E9" w14:textId="77777777" w:rsidR="008B5E51" w:rsidRPr="007130C1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/>
        </w:rPr>
        <w:t>2.8. Povjerenstvo za zakonodavstvo i suradnju s ministarstvima</w:t>
      </w:r>
    </w:p>
    <w:p w14:paraId="1F80E320" w14:textId="77777777" w:rsidR="008B5E51" w:rsidRPr="007130C1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6AAC840" w14:textId="77777777" w:rsidR="00CE3716" w:rsidRPr="007130C1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Osnovna zadaća povjerenstva je davanje mišljenja i prijedloga u svezi sa zakonskim prijedlozima te ostalim aktima mjerodavnih ministarstva i drugih tijela državne vlasti.</w:t>
      </w:r>
    </w:p>
    <w:p w14:paraId="3244E520" w14:textId="2DC92BC0" w:rsidR="00846485" w:rsidRPr="007130C1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Također, povjerenstvo</w:t>
      </w:r>
      <w:r w:rsidR="00846485" w:rsidRPr="007130C1">
        <w:rPr>
          <w:rFonts w:ascii="Tahoma" w:hAnsi="Tahoma" w:cs="Tahoma"/>
        </w:rPr>
        <w:t xml:space="preserve"> je </w:t>
      </w:r>
      <w:r w:rsidRPr="007130C1">
        <w:rPr>
          <w:rFonts w:ascii="Tahoma" w:hAnsi="Tahoma" w:cs="Tahoma"/>
        </w:rPr>
        <w:t>raspravlja</w:t>
      </w:r>
      <w:r w:rsidR="00846485" w:rsidRPr="007130C1">
        <w:rPr>
          <w:rFonts w:ascii="Tahoma" w:hAnsi="Tahoma" w:cs="Tahoma"/>
        </w:rPr>
        <w:t xml:space="preserve">lo i davalo </w:t>
      </w:r>
      <w:r w:rsidRPr="007130C1">
        <w:rPr>
          <w:rFonts w:ascii="Tahoma" w:hAnsi="Tahoma" w:cs="Tahoma"/>
        </w:rPr>
        <w:t>mišljenja o aktima Komore i prijedlozima koji se donose na Skupštini Komore</w:t>
      </w:r>
      <w:r w:rsidR="00846485" w:rsidRPr="007130C1">
        <w:rPr>
          <w:rFonts w:ascii="Tahoma" w:hAnsi="Tahoma" w:cs="Tahoma"/>
        </w:rPr>
        <w:t xml:space="preserve"> i UO Komore.</w:t>
      </w:r>
    </w:p>
    <w:p w14:paraId="004A0C29" w14:textId="2183B6ED" w:rsidR="00BF61F8" w:rsidRPr="007130C1" w:rsidRDefault="00BF61F8" w:rsidP="00BF61F8">
      <w:pPr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t>T</w:t>
      </w:r>
      <w:r w:rsidR="00FD7117" w:rsidRPr="007130C1">
        <w:rPr>
          <w:rFonts w:ascii="Tahoma" w:hAnsi="Tahoma" w:cs="Tahoma"/>
        </w:rPr>
        <w:t>ije</w:t>
      </w:r>
      <w:r w:rsidRPr="007130C1">
        <w:rPr>
          <w:rFonts w:ascii="Tahoma" w:hAnsi="Tahoma" w:cs="Tahoma"/>
        </w:rPr>
        <w:t>kom cijele 2021. rad Povjerenstva je bio elektron</w:t>
      </w:r>
      <w:r w:rsidR="006C2206" w:rsidRPr="007130C1">
        <w:rPr>
          <w:rFonts w:ascii="Tahoma" w:hAnsi="Tahoma" w:cs="Tahoma"/>
        </w:rPr>
        <w:t>ičkim</w:t>
      </w:r>
      <w:r w:rsidRPr="007130C1">
        <w:rPr>
          <w:rFonts w:ascii="Tahoma" w:hAnsi="Tahoma" w:cs="Tahoma"/>
        </w:rPr>
        <w:t xml:space="preserve"> putem i nisu održavane sjednice uživo</w:t>
      </w:r>
      <w:r w:rsidRPr="007130C1">
        <w:rPr>
          <w:rFonts w:ascii="Tahoma" w:hAnsi="Tahoma" w:cs="Tahoma"/>
          <w:b/>
        </w:rPr>
        <w:t>.</w:t>
      </w:r>
    </w:p>
    <w:p w14:paraId="1F994C7C" w14:textId="20DFC2B1" w:rsidR="00BF61F8" w:rsidRPr="007130C1" w:rsidRDefault="00C53B42" w:rsidP="00BF61F8">
      <w:pPr>
        <w:spacing w:after="0" w:line="240" w:lineRule="auto"/>
        <w:jc w:val="both"/>
        <w:rPr>
          <w:rFonts w:ascii="Tahoma" w:hAnsi="Tahoma" w:cs="Tahoma"/>
          <w:bCs/>
        </w:rPr>
      </w:pPr>
      <w:r w:rsidRPr="007130C1">
        <w:rPr>
          <w:rFonts w:ascii="Tahoma" w:hAnsi="Tahoma" w:cs="Tahoma"/>
          <w:bCs/>
        </w:rPr>
        <w:lastRenderedPageBreak/>
        <w:t>Aktivnosti Povjerenstva s Ministarstvom prostornoga uređenja, graditeljstva i državne imovine su se vodile</w:t>
      </w:r>
      <w:r w:rsidR="006C2206" w:rsidRPr="007130C1">
        <w:rPr>
          <w:rFonts w:ascii="Tahoma" w:hAnsi="Tahoma" w:cs="Tahoma"/>
          <w:bCs/>
        </w:rPr>
        <w:t xml:space="preserve"> na način da su predstavnici Komore odlazili na sastanke u Ministarstvo ili su </w:t>
      </w:r>
      <w:r w:rsidRPr="007130C1">
        <w:rPr>
          <w:rFonts w:ascii="Tahoma" w:hAnsi="Tahoma" w:cs="Tahoma"/>
          <w:bCs/>
        </w:rPr>
        <w:t xml:space="preserve"> preko </w:t>
      </w:r>
      <w:proofErr w:type="spellStart"/>
      <w:r w:rsidRPr="007130C1">
        <w:rPr>
          <w:rFonts w:ascii="Arial" w:hAnsi="Arial" w:cs="Arial"/>
        </w:rPr>
        <w:t>Teams</w:t>
      </w:r>
      <w:proofErr w:type="spellEnd"/>
      <w:r w:rsidRPr="007130C1">
        <w:rPr>
          <w:rFonts w:ascii="Arial" w:hAnsi="Arial" w:cs="Arial"/>
        </w:rPr>
        <w:t xml:space="preserve"> aplikacije</w:t>
      </w:r>
      <w:r w:rsidR="006C2206" w:rsidRPr="007130C1">
        <w:rPr>
          <w:rFonts w:ascii="Arial" w:hAnsi="Arial" w:cs="Arial"/>
        </w:rPr>
        <w:t xml:space="preserve"> sudjelovali</w:t>
      </w:r>
      <w:r w:rsidRPr="007130C1">
        <w:rPr>
          <w:rFonts w:ascii="Tahoma" w:hAnsi="Tahoma" w:cs="Tahoma"/>
          <w:bCs/>
        </w:rPr>
        <w:t xml:space="preserve"> na temu izrade aplikacije E- građevinski dnevnik i prezentaciji iste te o izmjenama Pravilnika o vođenju građevinskog dnevnika te o sadržaju izvješća nadzornog inženjera.</w:t>
      </w:r>
    </w:p>
    <w:p w14:paraId="52E5FA61" w14:textId="31A97AFC" w:rsidR="00C53B42" w:rsidRPr="007130C1" w:rsidRDefault="00C53B42" w:rsidP="00BF61F8">
      <w:pPr>
        <w:spacing w:after="0" w:line="240" w:lineRule="auto"/>
        <w:jc w:val="both"/>
        <w:rPr>
          <w:rFonts w:ascii="Tahoma" w:hAnsi="Tahoma" w:cs="Tahoma"/>
          <w:bCs/>
        </w:rPr>
      </w:pPr>
      <w:r w:rsidRPr="007130C1">
        <w:rPr>
          <w:rFonts w:ascii="Tahoma" w:hAnsi="Tahoma" w:cs="Tahoma"/>
          <w:bCs/>
        </w:rPr>
        <w:t xml:space="preserve">Povjerenstvo je sudjelovalo i na davanju </w:t>
      </w:r>
      <w:r w:rsidRPr="007130C1">
        <w:rPr>
          <w:rFonts w:ascii="Arial" w:hAnsi="Arial" w:cs="Arial"/>
        </w:rPr>
        <w:t>primjedbi pri e-savjetovanju na izmjeni Pravilnika o vođenju građevinskog dnevnika te o sadržaju izvješća nadzornog inženjera.</w:t>
      </w:r>
    </w:p>
    <w:p w14:paraId="08A16A5D" w14:textId="77777777" w:rsidR="00BF61F8" w:rsidRPr="007130C1" w:rsidRDefault="00BF61F8" w:rsidP="00BF61F8">
      <w:pPr>
        <w:spacing w:after="0" w:line="240" w:lineRule="auto"/>
        <w:jc w:val="both"/>
        <w:rPr>
          <w:rFonts w:ascii="Tahoma" w:hAnsi="Tahoma" w:cs="Tahoma"/>
          <w:b/>
        </w:rPr>
      </w:pPr>
    </w:p>
    <w:p w14:paraId="048813DF" w14:textId="3745B79A" w:rsidR="007B0985" w:rsidRPr="007130C1" w:rsidRDefault="007B0985" w:rsidP="00BF61F8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/>
        </w:rPr>
        <w:t>2.9. Povjerenstvo za nadzor nad radom članova Komore</w:t>
      </w:r>
      <w:r w:rsidRPr="007130C1">
        <w:rPr>
          <w:rFonts w:ascii="Tahoma" w:hAnsi="Tahoma" w:cs="Tahoma"/>
        </w:rPr>
        <w:t>:</w:t>
      </w:r>
    </w:p>
    <w:p w14:paraId="736EFC58" w14:textId="77777777" w:rsidR="007B0985" w:rsidRPr="007130C1" w:rsidRDefault="007B09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C6787BC" w14:textId="4B881FC7" w:rsidR="00ED056C" w:rsidRPr="007130C1" w:rsidRDefault="00ED056C" w:rsidP="002F2E9E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Temeljem Zakon o komori arhitekata i komorama inženjera u graditeljstvu i prostornom uređenju </w:t>
      </w:r>
      <w:r w:rsidR="00D97F66" w:rsidRPr="007130C1">
        <w:rPr>
          <w:rFonts w:ascii="Tahoma" w:hAnsi="Tahoma" w:cs="Tahoma"/>
        </w:rPr>
        <w:t xml:space="preserve">(Narodne novine, broj 78/15, 114/18 i 110/19) </w:t>
      </w:r>
      <w:r w:rsidRPr="007130C1">
        <w:rPr>
          <w:rFonts w:ascii="Tahoma" w:hAnsi="Tahoma" w:cs="Tahoma"/>
        </w:rPr>
        <w:t xml:space="preserve">Hrvatska komora inženjera elektrotehnike ima ovlasti obavljanja nadzora nad radom svojih članova. </w:t>
      </w:r>
      <w:r w:rsidR="00885A6E" w:rsidRPr="007130C1">
        <w:rPr>
          <w:rFonts w:ascii="Tahoma" w:hAnsi="Tahoma" w:cs="Tahoma"/>
        </w:rPr>
        <w:t>N</w:t>
      </w:r>
      <w:r w:rsidRPr="007130C1">
        <w:rPr>
          <w:rFonts w:ascii="Tahoma" w:hAnsi="Tahoma" w:cs="Tahoma"/>
        </w:rPr>
        <w:t>adzor nad radom članova provodi Povjerenstvo za nadzor</w:t>
      </w:r>
      <w:r w:rsidR="00885A6E" w:rsidRPr="007130C1">
        <w:rPr>
          <w:rFonts w:ascii="Tahoma" w:hAnsi="Tahoma" w:cs="Tahoma"/>
        </w:rPr>
        <w:t xml:space="preserve"> nad radom članova Komore.</w:t>
      </w:r>
    </w:p>
    <w:p w14:paraId="6EE212F2" w14:textId="77777777" w:rsidR="002F2E9E" w:rsidRPr="007130C1" w:rsidRDefault="002F2E9E" w:rsidP="002F2E9E">
      <w:pPr>
        <w:pStyle w:val="t-9-8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</w:p>
    <w:p w14:paraId="5BA073DF" w14:textId="2AC0141C" w:rsidR="00CE3716" w:rsidRPr="007130C1" w:rsidRDefault="00C53B42" w:rsidP="00C53B42">
      <w:pPr>
        <w:pStyle w:val="t-9-8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7130C1">
        <w:rPr>
          <w:rFonts w:ascii="Tahoma" w:hAnsi="Tahoma" w:cs="Tahoma"/>
          <w:sz w:val="22"/>
          <w:szCs w:val="22"/>
        </w:rPr>
        <w:t>Povjerenstvo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je </w:t>
      </w:r>
      <w:proofErr w:type="spellStart"/>
      <w:r w:rsidRPr="007130C1">
        <w:rPr>
          <w:rFonts w:ascii="Tahoma" w:hAnsi="Tahoma" w:cs="Tahoma"/>
          <w:sz w:val="22"/>
          <w:szCs w:val="22"/>
        </w:rPr>
        <w:t>održalo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dva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sastanka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u 2021. </w:t>
      </w:r>
      <w:proofErr w:type="spellStart"/>
      <w:r w:rsidRPr="007130C1">
        <w:rPr>
          <w:rFonts w:ascii="Tahoma" w:hAnsi="Tahoma" w:cs="Tahoma"/>
          <w:sz w:val="22"/>
          <w:szCs w:val="22"/>
        </w:rPr>
        <w:t>godini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. Na </w:t>
      </w:r>
      <w:proofErr w:type="spellStart"/>
      <w:r w:rsidRPr="007130C1">
        <w:rPr>
          <w:rFonts w:ascii="Tahoma" w:hAnsi="Tahoma" w:cs="Tahoma"/>
          <w:sz w:val="22"/>
          <w:szCs w:val="22"/>
        </w:rPr>
        <w:t>navedenim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sastancima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razmatrao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se plan </w:t>
      </w:r>
      <w:proofErr w:type="spellStart"/>
      <w:r w:rsidRPr="007130C1">
        <w:rPr>
          <w:rFonts w:ascii="Tahoma" w:hAnsi="Tahoma" w:cs="Tahoma"/>
          <w:sz w:val="22"/>
          <w:szCs w:val="22"/>
        </w:rPr>
        <w:t>stručnoga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nadzora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za 2022.</w:t>
      </w:r>
      <w:r w:rsidR="00FD7117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7117" w:rsidRPr="007130C1">
        <w:rPr>
          <w:rFonts w:ascii="Tahoma" w:hAnsi="Tahoma" w:cs="Tahoma"/>
          <w:sz w:val="22"/>
          <w:szCs w:val="22"/>
        </w:rPr>
        <w:t>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zapisnici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7130C1">
        <w:rPr>
          <w:rFonts w:ascii="Tahoma" w:hAnsi="Tahoma" w:cs="Tahoma"/>
          <w:sz w:val="22"/>
          <w:szCs w:val="22"/>
        </w:rPr>
        <w:t>obavljenih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nadzora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te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7117" w:rsidRPr="007130C1">
        <w:rPr>
          <w:rFonts w:ascii="Tahoma" w:hAnsi="Tahoma" w:cs="Tahoma"/>
          <w:sz w:val="22"/>
          <w:szCs w:val="22"/>
        </w:rPr>
        <w:t>su</w:t>
      </w:r>
      <w:proofErr w:type="spellEnd"/>
      <w:r w:rsidR="00FD7117" w:rsidRPr="007130C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7130C1">
        <w:rPr>
          <w:rFonts w:ascii="Tahoma" w:hAnsi="Tahoma" w:cs="Tahoma"/>
          <w:sz w:val="22"/>
          <w:szCs w:val="22"/>
        </w:rPr>
        <w:t>donijele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odluke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vezane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7130C1">
        <w:rPr>
          <w:rFonts w:ascii="Tahoma" w:hAnsi="Tahoma" w:cs="Tahoma"/>
          <w:sz w:val="22"/>
          <w:szCs w:val="22"/>
        </w:rPr>
        <w:t>pojedine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nadzore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7130C1">
        <w:rPr>
          <w:rFonts w:ascii="Tahoma" w:hAnsi="Tahoma" w:cs="Tahoma"/>
          <w:sz w:val="22"/>
          <w:szCs w:val="22"/>
        </w:rPr>
        <w:t>Ostali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poslovi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povjerenstva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vezani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7130C1">
        <w:rPr>
          <w:rFonts w:ascii="Tahoma" w:hAnsi="Tahoma" w:cs="Tahoma"/>
          <w:sz w:val="22"/>
          <w:szCs w:val="22"/>
        </w:rPr>
        <w:t>planove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rada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i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izvješća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odradila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su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7130C1">
        <w:rPr>
          <w:rFonts w:ascii="Tahoma" w:hAnsi="Tahoma" w:cs="Tahoma"/>
          <w:sz w:val="22"/>
          <w:szCs w:val="22"/>
        </w:rPr>
        <w:t>dopisnim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putem</w:t>
      </w:r>
      <w:proofErr w:type="spellEnd"/>
      <w:r w:rsidRPr="007130C1">
        <w:rPr>
          <w:rFonts w:ascii="Tahoma" w:hAnsi="Tahoma" w:cs="Tahoma"/>
          <w:sz w:val="22"/>
          <w:szCs w:val="22"/>
        </w:rPr>
        <w:t>.</w:t>
      </w:r>
    </w:p>
    <w:p w14:paraId="258FBCF2" w14:textId="77777777" w:rsidR="00634A01" w:rsidRPr="007130C1" w:rsidRDefault="00634A01" w:rsidP="00C53B42">
      <w:pPr>
        <w:pStyle w:val="t-9-8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1F45232C" w14:textId="25D04D04" w:rsidR="00230DBA" w:rsidRPr="007130C1" w:rsidRDefault="00ED056C" w:rsidP="0065192C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130C1">
        <w:rPr>
          <w:rFonts w:ascii="Tahoma" w:hAnsi="Tahoma" w:cs="Tahoma"/>
          <w:sz w:val="22"/>
          <w:szCs w:val="22"/>
        </w:rPr>
        <w:t>Tijekom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20</w:t>
      </w:r>
      <w:r w:rsidR="00AC5405" w:rsidRPr="007130C1">
        <w:rPr>
          <w:rFonts w:ascii="Tahoma" w:hAnsi="Tahoma" w:cs="Tahoma"/>
          <w:sz w:val="22"/>
          <w:szCs w:val="22"/>
        </w:rPr>
        <w:t>2</w:t>
      </w:r>
      <w:r w:rsidR="00C05C87" w:rsidRPr="007130C1">
        <w:rPr>
          <w:rFonts w:ascii="Tahoma" w:hAnsi="Tahoma" w:cs="Tahoma"/>
          <w:sz w:val="22"/>
          <w:szCs w:val="22"/>
        </w:rPr>
        <w:t>1</w:t>
      </w:r>
      <w:r w:rsidRPr="007130C1">
        <w:rPr>
          <w:rFonts w:ascii="Tahoma" w:hAnsi="Tahoma" w:cs="Tahoma"/>
          <w:sz w:val="22"/>
          <w:szCs w:val="22"/>
        </w:rPr>
        <w:t>.</w:t>
      </w:r>
      <w:r w:rsidR="00301E94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godine</w:t>
      </w:r>
      <w:proofErr w:type="spellEnd"/>
      <w:r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130C1">
        <w:rPr>
          <w:rFonts w:ascii="Tahoma" w:hAnsi="Tahoma" w:cs="Tahoma"/>
          <w:sz w:val="22"/>
          <w:szCs w:val="22"/>
        </w:rPr>
        <w:t>povjerenstvo</w:t>
      </w:r>
      <w:proofErr w:type="spellEnd"/>
      <w:r w:rsidR="00CE3716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C5405" w:rsidRPr="007130C1">
        <w:rPr>
          <w:rFonts w:ascii="Tahoma" w:hAnsi="Tahoma" w:cs="Tahoma"/>
          <w:sz w:val="22"/>
          <w:szCs w:val="22"/>
        </w:rPr>
        <w:t>ni</w:t>
      </w:r>
      <w:r w:rsidRPr="007130C1">
        <w:rPr>
          <w:rFonts w:ascii="Tahoma" w:hAnsi="Tahoma" w:cs="Tahoma"/>
          <w:sz w:val="22"/>
          <w:szCs w:val="22"/>
        </w:rPr>
        <w:t>je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bilo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mogućnosti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realizira</w:t>
      </w:r>
      <w:r w:rsidR="00634A01" w:rsidRPr="007130C1">
        <w:rPr>
          <w:rFonts w:ascii="Tahoma" w:hAnsi="Tahoma" w:cs="Tahoma"/>
          <w:sz w:val="22"/>
          <w:szCs w:val="22"/>
        </w:rPr>
        <w:t>ti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svoj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plan u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dijelu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redovitog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stručnog</w:t>
      </w:r>
      <w:proofErr w:type="spellEnd"/>
      <w:r w:rsidR="00230DBA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30DBA" w:rsidRPr="007130C1">
        <w:rPr>
          <w:rFonts w:ascii="Tahoma" w:hAnsi="Tahoma" w:cs="Tahoma"/>
          <w:sz w:val="22"/>
          <w:szCs w:val="22"/>
        </w:rPr>
        <w:t>nadzora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(COVID 19)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te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je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obavljen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samo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jedan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redoviti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stručni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nadzor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nad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radom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člana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4A01" w:rsidRPr="007130C1">
        <w:rPr>
          <w:rFonts w:ascii="Tahoma" w:hAnsi="Tahoma" w:cs="Tahoma"/>
          <w:sz w:val="22"/>
          <w:szCs w:val="22"/>
        </w:rPr>
        <w:t>Komore</w:t>
      </w:r>
      <w:proofErr w:type="spellEnd"/>
      <w:r w:rsidR="00634A01" w:rsidRPr="007130C1">
        <w:rPr>
          <w:rFonts w:ascii="Tahoma" w:hAnsi="Tahoma" w:cs="Tahoma"/>
          <w:sz w:val="22"/>
          <w:szCs w:val="22"/>
        </w:rPr>
        <w:t>.</w:t>
      </w:r>
    </w:p>
    <w:p w14:paraId="439985F4" w14:textId="77777777" w:rsidR="00CE3716" w:rsidRPr="007130C1" w:rsidRDefault="00CE3716" w:rsidP="00651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2751D" w14:textId="77777777" w:rsidR="002A748E" w:rsidRPr="007130C1" w:rsidRDefault="002A748E" w:rsidP="006519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2.10. Povjerenstvo za trajno stručno usavršavanje</w:t>
      </w:r>
    </w:p>
    <w:p w14:paraId="2AD3CCDA" w14:textId="7314554E" w:rsidR="002A748E" w:rsidRPr="007130C1" w:rsidRDefault="002A748E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E1985C6" w14:textId="1D11C6EB" w:rsidR="00634A01" w:rsidRPr="007130C1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Primarna aktivnost Povjerenstva za trajno stručno usavršavanje je provedb</w:t>
      </w:r>
      <w:r w:rsidR="00FA5C79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Plan</w:t>
      </w:r>
      <w:r w:rsidR="00FA5C79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stručnog usavršavanja Hrvatske komore inženjera elektrotehnike za razdoblje od 01.01.2021. do 31.12.2021. godine</w:t>
      </w:r>
      <w:r w:rsidR="00FA5C79" w:rsidRPr="007130C1">
        <w:rPr>
          <w:rFonts w:ascii="Tahoma" w:hAnsi="Tahoma" w:cs="Tahoma"/>
        </w:rPr>
        <w:t>, a na temelju kojeg su održana 22 oblika stručnog usavršavanja u vidu predavanja, seminara, radionice, savjetovanja i 13. Dana inženjera elektrotehnike.</w:t>
      </w:r>
    </w:p>
    <w:p w14:paraId="0C7F75AD" w14:textId="77777777" w:rsidR="00634A01" w:rsidRPr="007130C1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D40B26A" w14:textId="72814D4F" w:rsidR="00A56ED7" w:rsidRPr="007130C1" w:rsidRDefault="00FA5C79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7130C1">
        <w:rPr>
          <w:rFonts w:ascii="Tahoma" w:hAnsi="Tahoma" w:cs="Tahoma"/>
        </w:rPr>
        <w:t>Povjerenstv</w:t>
      </w:r>
      <w:r w:rsidR="00FD7117" w:rsidRPr="007130C1">
        <w:rPr>
          <w:rFonts w:ascii="Tahoma" w:hAnsi="Tahoma" w:cs="Tahoma"/>
        </w:rPr>
        <w:t>o</w:t>
      </w:r>
      <w:r w:rsidRPr="007130C1">
        <w:rPr>
          <w:rFonts w:ascii="Tahoma" w:hAnsi="Tahoma" w:cs="Tahoma"/>
        </w:rPr>
        <w:t xml:space="preserve"> za trajno stručno usavršavanje je n</w:t>
      </w:r>
      <w:r w:rsidR="00634A01" w:rsidRPr="007130C1">
        <w:rPr>
          <w:rFonts w:ascii="Tahoma" w:hAnsi="Tahoma" w:cs="Tahoma"/>
        </w:rPr>
        <w:t>a temelju</w:t>
      </w:r>
      <w:r w:rsidR="00A56ED7" w:rsidRPr="007130C1">
        <w:rPr>
          <w:rFonts w:ascii="Tahoma" w:hAnsi="Tahoma" w:cs="Tahoma"/>
        </w:rPr>
        <w:t xml:space="preserve"> Pravilnik</w:t>
      </w:r>
      <w:r w:rsidR="00634A01" w:rsidRPr="007130C1">
        <w:rPr>
          <w:rFonts w:ascii="Tahoma" w:hAnsi="Tahoma" w:cs="Tahoma"/>
        </w:rPr>
        <w:t>a</w:t>
      </w:r>
      <w:r w:rsidR="00A56ED7" w:rsidRPr="007130C1">
        <w:rPr>
          <w:rFonts w:ascii="Tahoma" w:hAnsi="Tahoma" w:cs="Tahoma"/>
        </w:rPr>
        <w:t xml:space="preserve"> o stručnom usavršavanju osoba koje obavljaju poslove prostornog uređenja i gradnje (NN 55/20)</w:t>
      </w:r>
      <w:r w:rsidR="00634A01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izradi</w:t>
      </w:r>
      <w:r w:rsidR="00645234" w:rsidRPr="007130C1">
        <w:rPr>
          <w:rFonts w:ascii="Tahoma" w:hAnsi="Tahoma" w:cs="Tahoma"/>
        </w:rPr>
        <w:t>l</w:t>
      </w:r>
      <w:r w:rsidRPr="007130C1">
        <w:rPr>
          <w:rFonts w:ascii="Tahoma" w:hAnsi="Tahoma" w:cs="Tahoma"/>
        </w:rPr>
        <w:t xml:space="preserve">o Dvogodišnji program stručnog usavršavanja </w:t>
      </w:r>
      <w:r w:rsidR="00131D5F" w:rsidRPr="007130C1">
        <w:rPr>
          <w:rFonts w:ascii="Tahoma" w:hAnsi="Tahoma" w:cs="Tahoma"/>
        </w:rPr>
        <w:t>za 2022. i 2023., a na koji je u prosincu 2021. dobi</w:t>
      </w:r>
      <w:r w:rsidR="00645234" w:rsidRPr="007130C1">
        <w:rPr>
          <w:rFonts w:ascii="Tahoma" w:hAnsi="Tahoma" w:cs="Tahoma"/>
        </w:rPr>
        <w:t>l</w:t>
      </w:r>
      <w:r w:rsidR="00131D5F" w:rsidRPr="007130C1">
        <w:rPr>
          <w:rFonts w:ascii="Tahoma" w:hAnsi="Tahoma" w:cs="Tahoma"/>
        </w:rPr>
        <w:t xml:space="preserve">o suglasnost </w:t>
      </w:r>
      <w:r w:rsidR="00131D5F" w:rsidRPr="007130C1">
        <w:rPr>
          <w:rFonts w:ascii="Tahoma" w:hAnsi="Tahoma" w:cs="Tahoma"/>
          <w:bCs/>
        </w:rPr>
        <w:t>Ministarstva prostornoga uređenja, graditeljstva i državne imovine.</w:t>
      </w:r>
    </w:p>
    <w:p w14:paraId="0B9E2CC1" w14:textId="4C5DCD14" w:rsidR="00131D5F" w:rsidRPr="007130C1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Cs/>
        </w:rPr>
        <w:t xml:space="preserve">Na temelju gore navedenog </w:t>
      </w:r>
      <w:r w:rsidRPr="007130C1">
        <w:rPr>
          <w:rFonts w:ascii="Tahoma" w:hAnsi="Tahoma" w:cs="Tahoma"/>
        </w:rPr>
        <w:t>Dvogodišnjeg programa stručnog usavršavanja, Povjerenstvo je izradilo i Plan stručnog usavršavanja za 2022. godinu.</w:t>
      </w:r>
    </w:p>
    <w:p w14:paraId="494829B5" w14:textId="77777777" w:rsidR="008F2384" w:rsidRPr="007130C1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5885221" w14:textId="246ECA00" w:rsidR="002009F8" w:rsidRPr="007130C1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 2021. stručno usavršavanje se u većini slučajeva odvijalo</w:t>
      </w:r>
      <w:r w:rsidR="00A56ED7" w:rsidRPr="007130C1">
        <w:rPr>
          <w:rFonts w:ascii="Tahoma" w:hAnsi="Tahoma" w:cs="Tahoma"/>
        </w:rPr>
        <w:t xml:space="preserve"> putem </w:t>
      </w:r>
      <w:proofErr w:type="spellStart"/>
      <w:r w:rsidR="00A56ED7" w:rsidRPr="007130C1">
        <w:rPr>
          <w:rFonts w:ascii="Tahoma" w:hAnsi="Tahoma" w:cs="Tahoma"/>
        </w:rPr>
        <w:t>Vimeo</w:t>
      </w:r>
      <w:proofErr w:type="spellEnd"/>
      <w:r w:rsidR="00A56ED7" w:rsidRPr="007130C1">
        <w:rPr>
          <w:rFonts w:ascii="Tahoma" w:hAnsi="Tahoma" w:cs="Tahoma"/>
        </w:rPr>
        <w:t xml:space="preserve"> platforme,</w:t>
      </w:r>
      <w:r w:rsidR="00885A6E" w:rsidRPr="007130C1">
        <w:rPr>
          <w:rFonts w:ascii="Tahoma" w:hAnsi="Tahoma" w:cs="Tahoma"/>
        </w:rPr>
        <w:t xml:space="preserve"> </w:t>
      </w:r>
      <w:r w:rsidR="00A56ED7" w:rsidRPr="007130C1">
        <w:rPr>
          <w:rFonts w:ascii="Tahoma" w:hAnsi="Tahoma" w:cs="Tahoma"/>
        </w:rPr>
        <w:t xml:space="preserve">na način da se članovi </w:t>
      </w:r>
      <w:r w:rsidR="002009F8" w:rsidRPr="007130C1">
        <w:rPr>
          <w:rFonts w:ascii="Tahoma" w:hAnsi="Tahoma" w:cs="Tahoma"/>
        </w:rPr>
        <w:t xml:space="preserve">Komore </w:t>
      </w:r>
      <w:r w:rsidR="00A56ED7" w:rsidRPr="007130C1">
        <w:rPr>
          <w:rFonts w:ascii="Tahoma" w:hAnsi="Tahoma" w:cs="Tahoma"/>
        </w:rPr>
        <w:t>prijav</w:t>
      </w:r>
      <w:r w:rsidRPr="007130C1">
        <w:rPr>
          <w:rFonts w:ascii="Tahoma" w:hAnsi="Tahoma" w:cs="Tahoma"/>
        </w:rPr>
        <w:t>ljuju</w:t>
      </w:r>
      <w:r w:rsidR="00A56ED7" w:rsidRPr="007130C1">
        <w:rPr>
          <w:rFonts w:ascii="Tahoma" w:hAnsi="Tahoma" w:cs="Tahoma"/>
        </w:rPr>
        <w:t xml:space="preserve"> putem </w:t>
      </w:r>
      <w:r w:rsidR="002009F8" w:rsidRPr="007130C1">
        <w:rPr>
          <w:rFonts w:ascii="Tahoma" w:hAnsi="Tahoma" w:cs="Tahoma"/>
        </w:rPr>
        <w:t xml:space="preserve">zasebnog </w:t>
      </w:r>
      <w:r w:rsidR="00A56ED7" w:rsidRPr="007130C1">
        <w:rPr>
          <w:rFonts w:ascii="Tahoma" w:hAnsi="Tahoma" w:cs="Tahoma"/>
        </w:rPr>
        <w:t xml:space="preserve">kanala na </w:t>
      </w:r>
      <w:r w:rsidR="002009F8" w:rsidRPr="007130C1">
        <w:rPr>
          <w:rFonts w:ascii="Tahoma" w:hAnsi="Tahoma" w:cs="Tahoma"/>
        </w:rPr>
        <w:t xml:space="preserve">službenu </w:t>
      </w:r>
      <w:r w:rsidR="00A56ED7" w:rsidRPr="007130C1">
        <w:rPr>
          <w:rFonts w:ascii="Tahoma" w:hAnsi="Tahoma" w:cs="Tahoma"/>
        </w:rPr>
        <w:t>stranic</w:t>
      </w:r>
      <w:r w:rsidR="002009F8" w:rsidRPr="007130C1">
        <w:rPr>
          <w:rFonts w:ascii="Tahoma" w:hAnsi="Tahoma" w:cs="Tahoma"/>
        </w:rPr>
        <w:t>u</w:t>
      </w:r>
      <w:r w:rsidR="00A56ED7" w:rsidRPr="007130C1">
        <w:rPr>
          <w:rFonts w:ascii="Tahoma" w:hAnsi="Tahoma" w:cs="Tahoma"/>
        </w:rPr>
        <w:t xml:space="preserve"> Komore te prate predavanje u realnom vremenu</w:t>
      </w:r>
      <w:r w:rsidRPr="007130C1">
        <w:rPr>
          <w:rFonts w:ascii="Tahoma" w:hAnsi="Tahoma" w:cs="Tahoma"/>
        </w:rPr>
        <w:t>.</w:t>
      </w:r>
    </w:p>
    <w:p w14:paraId="735A4682" w14:textId="45915CF8" w:rsidR="00A56ED7" w:rsidRPr="007130C1" w:rsidRDefault="002009F8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Komorske b</w:t>
      </w:r>
      <w:r w:rsidR="00131D5F" w:rsidRPr="007130C1">
        <w:rPr>
          <w:rFonts w:ascii="Tahoma" w:hAnsi="Tahoma" w:cs="Tahoma"/>
        </w:rPr>
        <w:t>az</w:t>
      </w:r>
      <w:r w:rsidRPr="007130C1">
        <w:rPr>
          <w:rFonts w:ascii="Tahoma" w:hAnsi="Tahoma" w:cs="Tahoma"/>
        </w:rPr>
        <w:t>e</w:t>
      </w:r>
      <w:r w:rsidR="00131D5F" w:rsidRPr="007130C1">
        <w:rPr>
          <w:rFonts w:ascii="Tahoma" w:hAnsi="Tahoma" w:cs="Tahoma"/>
        </w:rPr>
        <w:t xml:space="preserve"> stručnoga usavršavanja direktno </w:t>
      </w:r>
      <w:r w:rsidRPr="007130C1">
        <w:rPr>
          <w:rFonts w:ascii="Tahoma" w:hAnsi="Tahoma" w:cs="Tahoma"/>
        </w:rPr>
        <w:t>su</w:t>
      </w:r>
      <w:r w:rsidR="00131D5F" w:rsidRPr="007130C1">
        <w:rPr>
          <w:rFonts w:ascii="Tahoma" w:hAnsi="Tahoma" w:cs="Tahoma"/>
        </w:rPr>
        <w:t xml:space="preserve"> povezana s </w:t>
      </w:r>
      <w:proofErr w:type="spellStart"/>
      <w:r w:rsidR="00131D5F" w:rsidRPr="007130C1">
        <w:rPr>
          <w:rFonts w:ascii="Tahoma" w:hAnsi="Tahoma" w:cs="Tahoma"/>
        </w:rPr>
        <w:t>Vimeo</w:t>
      </w:r>
      <w:proofErr w:type="spellEnd"/>
      <w:r w:rsidR="00131D5F" w:rsidRPr="007130C1">
        <w:rPr>
          <w:rFonts w:ascii="Tahoma" w:hAnsi="Tahoma" w:cs="Tahoma"/>
        </w:rPr>
        <w:t xml:space="preserve"> platformom te se na taj način točno može pratiti tko se prijav</w:t>
      </w:r>
      <w:r w:rsidRPr="007130C1">
        <w:rPr>
          <w:rFonts w:ascii="Tahoma" w:hAnsi="Tahoma" w:cs="Tahoma"/>
        </w:rPr>
        <w:t>io</w:t>
      </w:r>
      <w:r w:rsidR="00131D5F" w:rsidRPr="007130C1">
        <w:rPr>
          <w:rFonts w:ascii="Tahoma" w:hAnsi="Tahoma" w:cs="Tahoma"/>
        </w:rPr>
        <w:t xml:space="preserve"> u sustav i </w:t>
      </w:r>
      <w:r w:rsidRPr="007130C1">
        <w:rPr>
          <w:rFonts w:ascii="Tahoma" w:hAnsi="Tahoma" w:cs="Tahoma"/>
        </w:rPr>
        <w:t xml:space="preserve">koliko je </w:t>
      </w:r>
      <w:r w:rsidR="00131D5F" w:rsidRPr="007130C1">
        <w:rPr>
          <w:rFonts w:ascii="Tahoma" w:hAnsi="Tahoma" w:cs="Tahoma"/>
        </w:rPr>
        <w:t>ostvario bodova iz stručnoga usavršavanja</w:t>
      </w:r>
      <w:r w:rsidRPr="007130C1">
        <w:rPr>
          <w:rFonts w:ascii="Tahoma" w:hAnsi="Tahoma" w:cs="Tahoma"/>
        </w:rPr>
        <w:t>.</w:t>
      </w:r>
      <w:r w:rsidR="00FD7117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Navedeni sustav također omogućava </w:t>
      </w:r>
      <w:r w:rsidR="00A56ED7" w:rsidRPr="007130C1">
        <w:rPr>
          <w:rFonts w:ascii="Tahoma" w:hAnsi="Tahoma" w:cs="Tahoma"/>
        </w:rPr>
        <w:t>naknadno preuz</w:t>
      </w:r>
      <w:r w:rsidRPr="007130C1">
        <w:rPr>
          <w:rFonts w:ascii="Tahoma" w:hAnsi="Tahoma" w:cs="Tahoma"/>
        </w:rPr>
        <w:t>imanje</w:t>
      </w:r>
      <w:r w:rsidR="00A56ED7" w:rsidRPr="007130C1">
        <w:rPr>
          <w:rFonts w:ascii="Tahoma" w:hAnsi="Tahoma" w:cs="Tahoma"/>
        </w:rPr>
        <w:t xml:space="preserve"> sadržaj</w:t>
      </w:r>
      <w:r w:rsidRPr="007130C1">
        <w:rPr>
          <w:rFonts w:ascii="Tahoma" w:hAnsi="Tahoma" w:cs="Tahoma"/>
        </w:rPr>
        <w:t>a</w:t>
      </w:r>
      <w:r w:rsidR="00A56ED7" w:rsidRPr="007130C1">
        <w:rPr>
          <w:rFonts w:ascii="Tahoma" w:hAnsi="Tahoma" w:cs="Tahoma"/>
        </w:rPr>
        <w:t xml:space="preserve"> održanog </w:t>
      </w:r>
      <w:proofErr w:type="spellStart"/>
      <w:r w:rsidR="00A56ED7" w:rsidRPr="007130C1">
        <w:rPr>
          <w:rFonts w:ascii="Tahoma" w:hAnsi="Tahoma" w:cs="Tahoma"/>
        </w:rPr>
        <w:t>webinara</w:t>
      </w:r>
      <w:proofErr w:type="spellEnd"/>
      <w:r w:rsidRPr="007130C1">
        <w:rPr>
          <w:rFonts w:ascii="Tahoma" w:hAnsi="Tahoma" w:cs="Tahoma"/>
        </w:rPr>
        <w:t>, ali bez evidentiranja bodova.</w:t>
      </w:r>
    </w:p>
    <w:p w14:paraId="4D922A24" w14:textId="77777777" w:rsidR="008F2384" w:rsidRPr="007130C1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06B25DE" w14:textId="64FF9D6C" w:rsidR="00A56ED7" w:rsidRPr="007130C1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Uživo su se održali 13. Dani inženjera elektrotehnike u Vodicama na kojima je zabilježeno rekordnih 638 polaznika te u suorganizaciji s HRO CIGRE savjetovanje u Šibeniku (196 polaznika) i u suorganizaciji s HO CIRED seminar u Zagrebu.</w:t>
      </w:r>
    </w:p>
    <w:p w14:paraId="32C17BB9" w14:textId="2C5614AB" w:rsidR="002009F8" w:rsidRPr="007130C1" w:rsidRDefault="002009F8" w:rsidP="002009F8">
      <w:pPr>
        <w:spacing w:after="0" w:line="240" w:lineRule="auto"/>
        <w:jc w:val="both"/>
        <w:rPr>
          <w:rFonts w:ascii="Arial" w:eastAsia="Times New Roman" w:hAnsi="Arial" w:cs="Arial"/>
          <w:position w:val="6"/>
          <w:lang w:eastAsia="hr-HR"/>
        </w:rPr>
      </w:pPr>
      <w:r w:rsidRPr="007130C1">
        <w:rPr>
          <w:rFonts w:ascii="Arial" w:eastAsia="Times New Roman" w:hAnsi="Arial" w:cs="Arial"/>
          <w:position w:val="6"/>
          <w:lang w:eastAsia="hr-HR"/>
        </w:rPr>
        <w:t xml:space="preserve">Zaključno s 31.12.2021. na </w:t>
      </w:r>
      <w:r w:rsidR="008F2384" w:rsidRPr="007130C1">
        <w:rPr>
          <w:rFonts w:ascii="Arial" w:eastAsia="Times New Roman" w:hAnsi="Arial" w:cs="Arial"/>
          <w:position w:val="6"/>
          <w:lang w:eastAsia="hr-HR"/>
        </w:rPr>
        <w:t xml:space="preserve">svim </w:t>
      </w:r>
      <w:r w:rsidRPr="007130C1">
        <w:rPr>
          <w:rFonts w:ascii="Arial" w:eastAsia="Times New Roman" w:hAnsi="Arial" w:cs="Arial"/>
          <w:position w:val="6"/>
          <w:lang w:eastAsia="hr-HR"/>
        </w:rPr>
        <w:t xml:space="preserve">stručnim predavanjima u organizaciji Hrvatske komore inženjera elektrotehnike </w:t>
      </w:r>
      <w:r w:rsidR="00645234" w:rsidRPr="007130C1">
        <w:rPr>
          <w:rFonts w:ascii="Arial" w:eastAsia="Times New Roman" w:hAnsi="Arial" w:cs="Arial"/>
          <w:position w:val="6"/>
          <w:lang w:eastAsia="hr-HR"/>
        </w:rPr>
        <w:t>nazočilo</w:t>
      </w:r>
      <w:r w:rsidRPr="007130C1">
        <w:rPr>
          <w:rFonts w:ascii="Arial" w:eastAsia="Times New Roman" w:hAnsi="Arial" w:cs="Arial"/>
          <w:position w:val="6"/>
          <w:lang w:eastAsia="hr-HR"/>
        </w:rPr>
        <w:t xml:space="preserve"> je 5633 polaznika.</w:t>
      </w:r>
    </w:p>
    <w:p w14:paraId="16543648" w14:textId="4EC1812B" w:rsidR="000935CE" w:rsidRPr="007130C1" w:rsidRDefault="000935CE" w:rsidP="00FB4F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0852217" w14:textId="77777777" w:rsidR="0065192C" w:rsidRPr="007130C1" w:rsidRDefault="0065192C" w:rsidP="00FB4F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992CAEB" w14:textId="59F19B9E" w:rsidR="00810762" w:rsidRPr="007130C1" w:rsidRDefault="00810762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2.11. Povjerenstvo za pitanja struke i promicanje elektrotehničke struke</w:t>
      </w:r>
    </w:p>
    <w:p w14:paraId="12F2CBB2" w14:textId="77777777" w:rsidR="000A32DE" w:rsidRPr="007130C1" w:rsidRDefault="000A32D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8786782" w14:textId="77777777" w:rsidR="0065192C" w:rsidRPr="007130C1" w:rsidRDefault="006B0C93" w:rsidP="00110A7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7130C1">
        <w:rPr>
          <w:rFonts w:ascii="Tahoma" w:eastAsia="Times New Roman" w:hAnsi="Tahoma" w:cs="Tahoma"/>
          <w:bCs/>
        </w:rPr>
        <w:t xml:space="preserve">Glavna zadaća Povjerenstva </w:t>
      </w:r>
      <w:r w:rsidR="0065192C" w:rsidRPr="007130C1">
        <w:rPr>
          <w:rFonts w:ascii="Tahoma" w:eastAsia="Times New Roman" w:hAnsi="Tahoma" w:cs="Tahoma"/>
          <w:bCs/>
        </w:rPr>
        <w:t xml:space="preserve">za pitanja struke i promicanje elektrotehničke struke </w:t>
      </w:r>
      <w:r w:rsidRPr="007130C1">
        <w:rPr>
          <w:rFonts w:ascii="Tahoma" w:eastAsia="Times New Roman" w:hAnsi="Tahoma" w:cs="Tahoma"/>
          <w:bCs/>
        </w:rPr>
        <w:t xml:space="preserve">je davati stručne </w:t>
      </w:r>
      <w:r w:rsidRPr="007130C1">
        <w:rPr>
          <w:rFonts w:ascii="Tahoma" w:eastAsia="Times New Roman" w:hAnsi="Tahoma" w:cs="Tahoma"/>
        </w:rPr>
        <w:t>prijedloge, mišljenja, preporuke i procjene.</w:t>
      </w:r>
    </w:p>
    <w:p w14:paraId="311EE442" w14:textId="00C35E72" w:rsidR="00110A78" w:rsidRPr="007130C1" w:rsidRDefault="006B0C93" w:rsidP="00110A7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7130C1">
        <w:rPr>
          <w:rFonts w:ascii="Tahoma" w:eastAsia="Times New Roman" w:hAnsi="Tahoma" w:cs="Tahoma"/>
        </w:rPr>
        <w:t>Tijekom 20</w:t>
      </w:r>
      <w:r w:rsidR="00BB0616" w:rsidRPr="007130C1">
        <w:rPr>
          <w:rFonts w:ascii="Tahoma" w:eastAsia="Times New Roman" w:hAnsi="Tahoma" w:cs="Tahoma"/>
        </w:rPr>
        <w:t>2</w:t>
      </w:r>
      <w:r w:rsidR="0065192C" w:rsidRPr="007130C1">
        <w:rPr>
          <w:rFonts w:ascii="Tahoma" w:eastAsia="Times New Roman" w:hAnsi="Tahoma" w:cs="Tahoma"/>
        </w:rPr>
        <w:t>1</w:t>
      </w:r>
      <w:r w:rsidRPr="007130C1">
        <w:rPr>
          <w:rFonts w:ascii="Tahoma" w:eastAsia="Times New Roman" w:hAnsi="Tahoma" w:cs="Tahoma"/>
        </w:rPr>
        <w:t>. godine Povjerenstvo</w:t>
      </w:r>
      <w:r w:rsidR="00BB0616" w:rsidRPr="007130C1">
        <w:rPr>
          <w:rFonts w:ascii="Tahoma" w:eastAsia="Times New Roman" w:hAnsi="Tahoma" w:cs="Tahoma"/>
        </w:rPr>
        <w:t xml:space="preserve"> je </w:t>
      </w:r>
      <w:r w:rsidR="0065192C" w:rsidRPr="007130C1">
        <w:rPr>
          <w:rFonts w:ascii="Tahoma" w:hAnsi="Tahoma" w:cs="Tahoma"/>
        </w:rPr>
        <w:t>komuniciralo telefonom i mailom te na sve dospjele upite odgovorili dajući stručno mišljenje.</w:t>
      </w:r>
    </w:p>
    <w:p w14:paraId="3EA0513B" w14:textId="27591E33" w:rsidR="0065192C" w:rsidRPr="007130C1" w:rsidRDefault="0065192C" w:rsidP="006B0C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je radilo najviše na upitima članova Komore (10 upita) te po jednog Središnje agencije za financiranje i ugovaranje programa i projekata EU (SAFU) i Ministarstva prostornoga uređenja, graditeljstva i državne imovine. </w:t>
      </w:r>
    </w:p>
    <w:p w14:paraId="66B5E9D5" w14:textId="0AC83B87" w:rsidR="000B0B53" w:rsidRPr="007130C1" w:rsidRDefault="0065192C" w:rsidP="006B0C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Uočeno je da se broj upita više nego udvostručio, a izraženiji su bili upiti o tumačenju opisa posla i nadležnosti nadzornih inženjera i izvođača radova te tko je ovlašten obavljati koje poslove.</w:t>
      </w:r>
    </w:p>
    <w:p w14:paraId="6C2FB72D" w14:textId="77777777" w:rsidR="00F31F0B" w:rsidRPr="007130C1" w:rsidRDefault="00F31F0B" w:rsidP="006B0C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BD8706F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2.12. Povjerenstvo za domaće i inozemne stručne kvalifikacije</w:t>
      </w:r>
    </w:p>
    <w:p w14:paraId="695E4D48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0208E244" w14:textId="25F60064" w:rsidR="00433A11" w:rsidRPr="007130C1" w:rsidRDefault="0065192C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eastAsia="Tahoma" w:hAnsi="Tahoma" w:cs="Tahoma"/>
        </w:rPr>
        <w:t>Tijekom 2021. godine Povjerenstvo za domaće i inozemne stručne kvalifikacije se sastalo dva puta (u ožujku i rujnu) pisanim putem elektron</w:t>
      </w:r>
      <w:r w:rsidR="009570B6" w:rsidRPr="007130C1">
        <w:rPr>
          <w:rFonts w:ascii="Tahoma" w:eastAsia="Tahoma" w:hAnsi="Tahoma" w:cs="Tahoma"/>
        </w:rPr>
        <w:t>ičkom</w:t>
      </w:r>
      <w:r w:rsidRPr="007130C1">
        <w:rPr>
          <w:rFonts w:ascii="Tahoma" w:eastAsia="Tahoma" w:hAnsi="Tahoma" w:cs="Tahoma"/>
        </w:rPr>
        <w:t xml:space="preserve"> poštom u svrhu razmatranja pristiglih Zahtjeva za priznavanje inozemnih stručnih kvalifikacija za obavljanje poslova inženjera gradilišta. Nakon razmatranja navedenih zahtjeva </w:t>
      </w:r>
      <w:r w:rsidR="0019790B" w:rsidRPr="007130C1">
        <w:rPr>
          <w:rFonts w:ascii="Tahoma" w:eastAsia="Tahoma" w:hAnsi="Tahoma" w:cs="Tahoma"/>
        </w:rPr>
        <w:t>P</w:t>
      </w:r>
      <w:r w:rsidRPr="007130C1">
        <w:rPr>
          <w:rFonts w:ascii="Tahoma" w:eastAsia="Tahoma" w:hAnsi="Tahoma" w:cs="Tahoma"/>
        </w:rPr>
        <w:t xml:space="preserve">ovjerenstvo je ustanovilo da </w:t>
      </w:r>
      <w:r w:rsidR="0019790B" w:rsidRPr="007130C1">
        <w:rPr>
          <w:rFonts w:ascii="Tahoma" w:eastAsia="Tahoma" w:hAnsi="Tahoma" w:cs="Tahoma"/>
        </w:rPr>
        <w:t xml:space="preserve">podnosioci zahtjeva </w:t>
      </w:r>
      <w:r w:rsidRPr="007130C1">
        <w:rPr>
          <w:rFonts w:ascii="Tahoma" w:eastAsia="Tahoma" w:hAnsi="Tahoma" w:cs="Tahoma"/>
        </w:rPr>
        <w:t xml:space="preserve">imaju odgovarajuću obrazovnu i stručnu kvalifikaciju (stručnu spremu, radno iskustvo i </w:t>
      </w:r>
      <w:r w:rsidR="0019790B" w:rsidRPr="007130C1">
        <w:rPr>
          <w:rFonts w:ascii="Tahoma" w:eastAsia="Tahoma" w:hAnsi="Tahoma" w:cs="Tahoma"/>
        </w:rPr>
        <w:t>potvrdu nadležnog tijela matične države</w:t>
      </w:r>
      <w:r w:rsidRPr="007130C1">
        <w:rPr>
          <w:rFonts w:ascii="Tahoma" w:eastAsia="Tahoma" w:hAnsi="Tahoma" w:cs="Tahoma"/>
        </w:rPr>
        <w:t xml:space="preserve">) na temelju kojih su dobili rješenje o priznavanju </w:t>
      </w:r>
      <w:r w:rsidR="0019790B" w:rsidRPr="007130C1">
        <w:rPr>
          <w:rFonts w:ascii="Tahoma" w:eastAsia="Tahoma" w:hAnsi="Tahoma" w:cs="Tahoma"/>
        </w:rPr>
        <w:t xml:space="preserve">inozemnih stručnih </w:t>
      </w:r>
      <w:r w:rsidRPr="007130C1">
        <w:rPr>
          <w:rFonts w:ascii="Tahoma" w:eastAsia="Tahoma" w:hAnsi="Tahoma" w:cs="Tahoma"/>
        </w:rPr>
        <w:t>kvalifikacija.</w:t>
      </w:r>
    </w:p>
    <w:p w14:paraId="1CB9EBC7" w14:textId="77777777" w:rsidR="00433A11" w:rsidRPr="007130C1" w:rsidRDefault="00433A1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9BE73D9" w14:textId="4FBD7D76" w:rsidR="000B0B53" w:rsidRPr="007130C1" w:rsidRDefault="000B0B53" w:rsidP="003B36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STEGOVNA TIJELA KOMORE</w:t>
      </w:r>
    </w:p>
    <w:p w14:paraId="1A6F4525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5507EFC" w14:textId="7F7019D0" w:rsidR="0019790B" w:rsidRPr="007130C1" w:rsidRDefault="000A53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U 20</w:t>
      </w:r>
      <w:r w:rsidR="00071F48" w:rsidRPr="007130C1">
        <w:rPr>
          <w:rFonts w:ascii="Tahoma" w:eastAsiaTheme="minorHAnsi" w:hAnsi="Tahoma" w:cs="Tahoma"/>
        </w:rPr>
        <w:t>2</w:t>
      </w:r>
      <w:r w:rsidR="0019790B" w:rsidRPr="007130C1">
        <w:rPr>
          <w:rFonts w:ascii="Tahoma" w:eastAsiaTheme="minorHAnsi" w:hAnsi="Tahoma" w:cs="Tahoma"/>
        </w:rPr>
        <w:t>1</w:t>
      </w:r>
      <w:r w:rsidRPr="007130C1">
        <w:rPr>
          <w:rFonts w:ascii="Tahoma" w:eastAsiaTheme="minorHAnsi" w:hAnsi="Tahoma" w:cs="Tahoma"/>
        </w:rPr>
        <w:t xml:space="preserve">. godini </w:t>
      </w:r>
      <w:r w:rsidR="003B1072" w:rsidRPr="007130C1">
        <w:rPr>
          <w:rFonts w:ascii="Tahoma" w:eastAsiaTheme="minorHAnsi" w:hAnsi="Tahoma" w:cs="Tahoma"/>
        </w:rPr>
        <w:t>Stegovni tužitelj je zaprimio</w:t>
      </w:r>
      <w:r w:rsidR="0019790B" w:rsidRPr="007130C1">
        <w:rPr>
          <w:rFonts w:ascii="Tahoma" w:eastAsiaTheme="minorHAnsi" w:hAnsi="Tahoma" w:cs="Tahoma"/>
        </w:rPr>
        <w:t xml:space="preserve"> dvije stegovne prijave protiv članova Komore</w:t>
      </w:r>
      <w:r w:rsidR="003B1072" w:rsidRPr="007130C1">
        <w:rPr>
          <w:rFonts w:ascii="Tahoma" w:eastAsiaTheme="minorHAnsi" w:hAnsi="Tahoma" w:cs="Tahoma"/>
        </w:rPr>
        <w:t xml:space="preserve"> radi neplaćanja materijalnih obveza prema Komori – članarine, a</w:t>
      </w:r>
      <w:r w:rsidR="0019790B" w:rsidRPr="007130C1">
        <w:rPr>
          <w:rFonts w:ascii="Tahoma" w:eastAsiaTheme="minorHAnsi" w:hAnsi="Tahoma" w:cs="Tahoma"/>
        </w:rPr>
        <w:t xml:space="preserve"> </w:t>
      </w:r>
      <w:r w:rsidR="003B1072" w:rsidRPr="007130C1">
        <w:rPr>
          <w:rFonts w:ascii="Tahoma" w:eastAsiaTheme="minorHAnsi" w:hAnsi="Tahoma" w:cs="Tahoma"/>
        </w:rPr>
        <w:t xml:space="preserve">na </w:t>
      </w:r>
      <w:r w:rsidR="0019790B" w:rsidRPr="007130C1">
        <w:rPr>
          <w:rFonts w:ascii="Tahoma" w:eastAsiaTheme="minorHAnsi" w:hAnsi="Tahoma" w:cs="Tahoma"/>
        </w:rPr>
        <w:t>temelj</w:t>
      </w:r>
      <w:r w:rsidR="003B1072" w:rsidRPr="007130C1">
        <w:rPr>
          <w:rFonts w:ascii="Tahoma" w:eastAsiaTheme="minorHAnsi" w:hAnsi="Tahoma" w:cs="Tahoma"/>
        </w:rPr>
        <w:t>u</w:t>
      </w:r>
      <w:r w:rsidR="0019790B" w:rsidRPr="007130C1">
        <w:rPr>
          <w:rFonts w:ascii="Tahoma" w:eastAsiaTheme="minorHAnsi" w:hAnsi="Tahoma" w:cs="Tahoma"/>
        </w:rPr>
        <w:t xml:space="preserve"> kojih je </w:t>
      </w:r>
      <w:r w:rsidR="003B1072" w:rsidRPr="007130C1">
        <w:rPr>
          <w:rFonts w:ascii="Tahoma" w:eastAsiaTheme="minorHAnsi" w:hAnsi="Tahoma" w:cs="Tahoma"/>
        </w:rPr>
        <w:t xml:space="preserve">podignuta optužnica i </w:t>
      </w:r>
      <w:r w:rsidR="0019790B" w:rsidRPr="007130C1">
        <w:rPr>
          <w:rFonts w:ascii="Tahoma" w:eastAsiaTheme="minorHAnsi" w:hAnsi="Tahoma" w:cs="Tahoma"/>
        </w:rPr>
        <w:t xml:space="preserve">pokrenut </w:t>
      </w:r>
      <w:r w:rsidRPr="007130C1">
        <w:rPr>
          <w:rFonts w:ascii="Tahoma" w:eastAsiaTheme="minorHAnsi" w:hAnsi="Tahoma" w:cs="Tahoma"/>
        </w:rPr>
        <w:t>stegovni postupak</w:t>
      </w:r>
      <w:r w:rsidR="003B1072" w:rsidRPr="007130C1">
        <w:rPr>
          <w:rFonts w:ascii="Tahoma" w:eastAsiaTheme="minorHAnsi" w:hAnsi="Tahoma" w:cs="Tahoma"/>
        </w:rPr>
        <w:t>.</w:t>
      </w:r>
    </w:p>
    <w:p w14:paraId="5601D79C" w14:textId="4F40D3C8" w:rsidR="00943D03" w:rsidRPr="007130C1" w:rsidRDefault="0019790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Stegovni sud pri Hrvatskoj komori inženjera elektrotehnike zasjedao je tri puta, a </w:t>
      </w:r>
      <w:r w:rsidR="003B1072" w:rsidRPr="007130C1">
        <w:rPr>
          <w:rFonts w:ascii="Tahoma" w:hAnsi="Tahoma" w:cs="Tahoma"/>
        </w:rPr>
        <w:t>V</w:t>
      </w:r>
      <w:r w:rsidRPr="007130C1">
        <w:rPr>
          <w:rFonts w:ascii="Tahoma" w:hAnsi="Tahoma" w:cs="Tahoma"/>
        </w:rPr>
        <w:t>iši stegovni sud imao je jedno javno ročište i jedno van</w:t>
      </w:r>
      <w:r w:rsidR="003B1072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raspravno.</w:t>
      </w:r>
    </w:p>
    <w:p w14:paraId="1FB956A3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43D7253" w14:textId="022562A5" w:rsidR="00943D03" w:rsidRPr="007130C1" w:rsidRDefault="00943D03" w:rsidP="003B36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CENTAR ZA MIRENJE</w:t>
      </w:r>
    </w:p>
    <w:p w14:paraId="64579C16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100BF234" w14:textId="1AA62339" w:rsidR="00943D03" w:rsidRPr="007130C1" w:rsidRDefault="000F4817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eastAsiaTheme="minorHAnsi" w:hAnsi="Tahoma" w:cs="Tahoma"/>
        </w:rPr>
        <w:t>Tijekom 20</w:t>
      </w:r>
      <w:r w:rsidR="001B42E8" w:rsidRPr="007130C1">
        <w:rPr>
          <w:rFonts w:ascii="Tahoma" w:eastAsiaTheme="minorHAnsi" w:hAnsi="Tahoma" w:cs="Tahoma"/>
        </w:rPr>
        <w:t>2</w:t>
      </w:r>
      <w:r w:rsidR="003B1072" w:rsidRPr="007130C1">
        <w:rPr>
          <w:rFonts w:ascii="Tahoma" w:eastAsiaTheme="minorHAnsi" w:hAnsi="Tahoma" w:cs="Tahoma"/>
        </w:rPr>
        <w:t>1</w:t>
      </w:r>
      <w:r w:rsidRPr="007130C1">
        <w:rPr>
          <w:rFonts w:ascii="Tahoma" w:eastAsiaTheme="minorHAnsi" w:hAnsi="Tahoma" w:cs="Tahoma"/>
        </w:rPr>
        <w:t xml:space="preserve">. godine </w:t>
      </w:r>
      <w:r w:rsidR="00943D03" w:rsidRPr="007130C1">
        <w:rPr>
          <w:rFonts w:ascii="Tahoma" w:hAnsi="Tahoma" w:cs="Tahoma"/>
        </w:rPr>
        <w:t>Cent</w:t>
      </w:r>
      <w:r w:rsidR="003B1072" w:rsidRPr="007130C1">
        <w:rPr>
          <w:rFonts w:ascii="Tahoma" w:hAnsi="Tahoma" w:cs="Tahoma"/>
        </w:rPr>
        <w:t>ar</w:t>
      </w:r>
      <w:r w:rsidR="00943D03" w:rsidRPr="007130C1">
        <w:rPr>
          <w:rFonts w:ascii="Tahoma" w:hAnsi="Tahoma" w:cs="Tahoma"/>
        </w:rPr>
        <w:t xml:space="preserve"> za mirenje pri Hrvatskoj komori inženjera elektrotehnike</w:t>
      </w:r>
      <w:r w:rsidRPr="007130C1">
        <w:rPr>
          <w:rFonts w:ascii="Tahoma" w:hAnsi="Tahoma" w:cs="Tahoma"/>
        </w:rPr>
        <w:t xml:space="preserve"> nije dobio niti jedan </w:t>
      </w:r>
      <w:r w:rsidR="003B1072" w:rsidRPr="007130C1">
        <w:rPr>
          <w:rFonts w:ascii="Tahoma" w:hAnsi="Tahoma" w:cs="Tahoma"/>
        </w:rPr>
        <w:t>zahtjev za mirenjem</w:t>
      </w:r>
      <w:r w:rsidRPr="007130C1">
        <w:rPr>
          <w:rFonts w:ascii="Tahoma" w:hAnsi="Tahoma" w:cs="Tahoma"/>
        </w:rPr>
        <w:t xml:space="preserve"> te se </w:t>
      </w:r>
      <w:r w:rsidR="003B1072" w:rsidRPr="007130C1">
        <w:rPr>
          <w:rFonts w:ascii="Tahoma" w:hAnsi="Tahoma" w:cs="Tahoma"/>
        </w:rPr>
        <w:t xml:space="preserve">slijedom navedenoga </w:t>
      </w:r>
      <w:r w:rsidRPr="007130C1">
        <w:rPr>
          <w:rFonts w:ascii="Tahoma" w:hAnsi="Tahoma" w:cs="Tahoma"/>
        </w:rPr>
        <w:t>nije sastajao.</w:t>
      </w:r>
    </w:p>
    <w:p w14:paraId="3557722F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5D1CABA" w14:textId="15AD7F8B" w:rsidR="0084663D" w:rsidRPr="007130C1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RESORNIM I DRUGIM MINIST</w:t>
      </w:r>
      <w:r w:rsidR="008A53DC" w:rsidRPr="007130C1">
        <w:rPr>
          <w:rFonts w:ascii="Tahoma" w:hAnsi="Tahoma" w:cs="Tahoma"/>
          <w:b/>
        </w:rPr>
        <w:t>A</w:t>
      </w:r>
      <w:r w:rsidRPr="007130C1">
        <w:rPr>
          <w:rFonts w:ascii="Tahoma" w:hAnsi="Tahoma" w:cs="Tahoma"/>
          <w:b/>
        </w:rPr>
        <w:t xml:space="preserve">RSTVIMA TE DRUGIM TIJELIMA DRŽAVNE UPRAVE </w:t>
      </w:r>
      <w:r w:rsidR="00FA370E" w:rsidRPr="007130C1">
        <w:rPr>
          <w:rFonts w:ascii="Tahoma" w:hAnsi="Tahoma" w:cs="Tahoma"/>
          <w:b/>
        </w:rPr>
        <w:br/>
      </w:r>
    </w:p>
    <w:p w14:paraId="0E7133C7" w14:textId="77777777" w:rsidR="00433A11" w:rsidRPr="007130C1" w:rsidRDefault="0084663D" w:rsidP="00433A1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Ministarstv</w:t>
      </w:r>
      <w:r w:rsidR="00913DC0" w:rsidRPr="007130C1">
        <w:rPr>
          <w:rFonts w:ascii="Tahoma" w:hAnsi="Tahoma" w:cs="Tahoma"/>
        </w:rPr>
        <w:t>u</w:t>
      </w:r>
      <w:r w:rsidRPr="007130C1">
        <w:rPr>
          <w:rFonts w:ascii="Tahoma" w:hAnsi="Tahoma" w:cs="Tahoma"/>
        </w:rPr>
        <w:t xml:space="preserve"> </w:t>
      </w:r>
      <w:bookmarkStart w:id="7" w:name="_Hlk65422112"/>
      <w:r w:rsidR="00913DC0" w:rsidRPr="007130C1">
        <w:rPr>
          <w:rFonts w:ascii="Tahoma" w:hAnsi="Tahoma" w:cs="Tahoma"/>
        </w:rPr>
        <w:t xml:space="preserve">prostornog uređenja, </w:t>
      </w:r>
      <w:r w:rsidRPr="007130C1">
        <w:rPr>
          <w:rFonts w:ascii="Tahoma" w:hAnsi="Tahoma" w:cs="Tahoma"/>
        </w:rPr>
        <w:t>graditeljstva i</w:t>
      </w:r>
      <w:r w:rsidR="00913DC0" w:rsidRPr="007130C1">
        <w:rPr>
          <w:rFonts w:ascii="Tahoma" w:hAnsi="Tahoma" w:cs="Tahoma"/>
        </w:rPr>
        <w:t xml:space="preserve"> državne imovine</w:t>
      </w:r>
      <w:r w:rsidRPr="007130C1">
        <w:rPr>
          <w:rFonts w:ascii="Tahoma" w:hAnsi="Tahoma" w:cs="Tahoma"/>
        </w:rPr>
        <w:t xml:space="preserve"> </w:t>
      </w:r>
      <w:bookmarkEnd w:id="7"/>
      <w:r w:rsidRPr="007130C1">
        <w:rPr>
          <w:rFonts w:ascii="Tahoma" w:hAnsi="Tahoma" w:cs="Tahoma"/>
        </w:rPr>
        <w:t>Komora redovno daje svoje očitovanje, bilo na tekuće poslovanje ili aktivno sudjeluje na e-savjetovanjima u postupku donošenja zakonske i podzakonske regulative.</w:t>
      </w:r>
    </w:p>
    <w:p w14:paraId="4D207D7F" w14:textId="5F3FB335" w:rsidR="00433A11" w:rsidRPr="007130C1" w:rsidRDefault="0084663D" w:rsidP="00433A1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Predstavnici Komore redovno su odlazili u Ministarstvo,</w:t>
      </w:r>
      <w:r w:rsidR="00913DC0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po pozivu </w:t>
      </w:r>
      <w:r w:rsidR="00515275" w:rsidRPr="007130C1">
        <w:rPr>
          <w:rFonts w:ascii="Tahoma" w:hAnsi="Tahoma" w:cs="Tahoma"/>
        </w:rPr>
        <w:t xml:space="preserve">iz Ministarstva </w:t>
      </w:r>
      <w:r w:rsidRPr="007130C1">
        <w:rPr>
          <w:rFonts w:ascii="Tahoma" w:hAnsi="Tahoma" w:cs="Tahoma"/>
        </w:rPr>
        <w:t xml:space="preserve">te sudjelovali u raspravama oko sustava </w:t>
      </w:r>
      <w:r w:rsidR="009570B6" w:rsidRPr="007130C1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>-</w:t>
      </w:r>
      <w:r w:rsidR="009570B6" w:rsidRPr="007130C1">
        <w:rPr>
          <w:rFonts w:ascii="Tahoma" w:hAnsi="Tahoma" w:cs="Tahoma"/>
        </w:rPr>
        <w:t xml:space="preserve">građevinski </w:t>
      </w:r>
      <w:r w:rsidRPr="007130C1">
        <w:rPr>
          <w:rFonts w:ascii="Tahoma" w:hAnsi="Tahoma" w:cs="Tahoma"/>
        </w:rPr>
        <w:t>d</w:t>
      </w:r>
      <w:r w:rsidR="00913DC0" w:rsidRPr="007130C1">
        <w:rPr>
          <w:rFonts w:ascii="Tahoma" w:hAnsi="Tahoma" w:cs="Tahoma"/>
        </w:rPr>
        <w:t>nevnik te izrade novih zakona u domeni Ministarstva prostornog uređenja, graditeljstva i državne imovine, naročito u pripremi i izradi Zakona o obnovi zgrada oštećenih potresom na području Grada Zagreba, Krapinsko-zagorske županije, Zagrebačke županije, Sisačko-moslavačke županije i Karlovačke županije.</w:t>
      </w:r>
    </w:p>
    <w:p w14:paraId="5A580B5D" w14:textId="5C8DC12F" w:rsidR="00913DC0" w:rsidRPr="007130C1" w:rsidRDefault="00913DC0" w:rsidP="008466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5390A9B" w14:textId="77777777" w:rsidR="009570B6" w:rsidRPr="007130C1" w:rsidRDefault="009570B6" w:rsidP="008466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958A83" w14:textId="5CD6FE70" w:rsidR="00DA638D" w:rsidRPr="007130C1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lastRenderedPageBreak/>
        <w:t>SURADNJA S VISOKOŠKOLSKIM USTANOVAMA</w:t>
      </w:r>
    </w:p>
    <w:p w14:paraId="0DEF7EC9" w14:textId="77777777" w:rsidR="00DA638D" w:rsidRPr="007130C1" w:rsidRDefault="00DA638D" w:rsidP="00DA638D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09C7ACB3" w14:textId="0411633A" w:rsidR="00B3383B" w:rsidRPr="007130C1" w:rsidRDefault="00DA638D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>Nastavljena je suradnja s visokoškolskim ustanovama,</w:t>
      </w:r>
      <w:r w:rsidR="00433A11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tako da </w:t>
      </w:r>
      <w:r w:rsidR="00B3383B" w:rsidRPr="007130C1">
        <w:rPr>
          <w:rFonts w:ascii="Tahoma" w:hAnsi="Tahoma" w:cs="Tahoma"/>
        </w:rPr>
        <w:t>su</w:t>
      </w:r>
      <w:r w:rsidR="00CB4D6F" w:rsidRPr="007130C1">
        <w:rPr>
          <w:rFonts w:ascii="Tahoma" w:hAnsi="Tahoma" w:cs="Tahoma"/>
        </w:rPr>
        <w:t xml:space="preserve"> </w:t>
      </w:r>
      <w:r w:rsidR="00B3383B" w:rsidRPr="007130C1">
        <w:rPr>
          <w:rFonts w:ascii="Tahoma" w:hAnsi="Tahoma" w:cs="Tahoma"/>
        </w:rPr>
        <w:t>predstavnici Komore</w:t>
      </w:r>
      <w:r w:rsidR="00CB4D6F" w:rsidRPr="007130C1">
        <w:rPr>
          <w:rFonts w:ascii="Tahoma" w:hAnsi="Tahoma" w:cs="Tahoma"/>
        </w:rPr>
        <w:t xml:space="preserve"> bili </w:t>
      </w:r>
      <w:r w:rsidRPr="007130C1">
        <w:rPr>
          <w:rFonts w:ascii="Tahoma" w:hAnsi="Tahoma" w:cs="Tahoma"/>
        </w:rPr>
        <w:t xml:space="preserve">na svečanoj sjednici </w:t>
      </w:r>
      <w:r w:rsidR="00B3383B" w:rsidRPr="007130C1">
        <w:rPr>
          <w:rFonts w:ascii="Tahoma" w:hAnsi="Tahoma" w:cs="Tahoma"/>
        </w:rPr>
        <w:t xml:space="preserve">Fakultetu elektrotehnike, računarstva i informacijskih tehnologija Osijek </w:t>
      </w:r>
      <w:r w:rsidR="00FC4882" w:rsidRPr="007130C1">
        <w:rPr>
          <w:rFonts w:ascii="Tahoma" w:hAnsi="Tahoma" w:cs="Tahoma"/>
        </w:rPr>
        <w:t>, gdje je potvrđena daljnja međusobna suradnja.</w:t>
      </w:r>
    </w:p>
    <w:p w14:paraId="2A185B9F" w14:textId="77777777" w:rsidR="00433A11" w:rsidRPr="007130C1" w:rsidRDefault="00433A11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AC430F6" w14:textId="07E998BB" w:rsidR="00943D03" w:rsidRPr="007130C1" w:rsidRDefault="00943D03" w:rsidP="00B338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DRUGIM KOMORAMA, ORGANIZACIJAMA I UDRUGAMA</w:t>
      </w:r>
    </w:p>
    <w:p w14:paraId="2794FA8D" w14:textId="77777777" w:rsidR="002F2E9E" w:rsidRPr="007130C1" w:rsidRDefault="002F2E9E" w:rsidP="002F2E9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483F363" w14:textId="77777777" w:rsidR="002F2E9E" w:rsidRPr="007130C1" w:rsidRDefault="006D4BB8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Bez obzira na </w:t>
      </w:r>
      <w:bookmarkStart w:id="8" w:name="_Hlk65475743"/>
      <w:r w:rsidRPr="007130C1">
        <w:rPr>
          <w:rFonts w:ascii="Tahoma" w:hAnsi="Tahoma" w:cs="Tahoma"/>
        </w:rPr>
        <w:t xml:space="preserve">krizu </w:t>
      </w:r>
      <w:r w:rsidR="002F2E9E" w:rsidRPr="007130C1">
        <w:rPr>
          <w:rFonts w:ascii="Tahoma" w:hAnsi="Tahoma" w:cs="Tahoma"/>
        </w:rPr>
        <w:t xml:space="preserve">i </w:t>
      </w:r>
      <w:r w:rsidRPr="007130C1">
        <w:rPr>
          <w:rFonts w:ascii="Tahoma" w:hAnsi="Tahoma" w:cs="Tahoma"/>
        </w:rPr>
        <w:t>uvjet</w:t>
      </w:r>
      <w:r w:rsidR="002F2E9E" w:rsidRPr="007130C1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>,</w:t>
      </w:r>
      <w:r w:rsidR="002F2E9E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izazvanim pandemijom virusom COVID 19</w:t>
      </w:r>
      <w:bookmarkEnd w:id="8"/>
      <w:r w:rsidRPr="007130C1">
        <w:rPr>
          <w:rFonts w:ascii="Tahoma" w:hAnsi="Tahoma" w:cs="Tahoma"/>
        </w:rPr>
        <w:t>,</w:t>
      </w:r>
      <w:r w:rsidR="002F2E9E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s</w:t>
      </w:r>
      <w:r w:rsidR="00242669" w:rsidRPr="007130C1">
        <w:rPr>
          <w:rFonts w:ascii="Tahoma" w:hAnsi="Tahoma" w:cs="Tahoma"/>
        </w:rPr>
        <w:t>uradnja s drugim</w:t>
      </w:r>
      <w:r w:rsidR="00FC4882" w:rsidRPr="007130C1">
        <w:rPr>
          <w:rFonts w:ascii="Tahoma" w:hAnsi="Tahoma" w:cs="Tahoma"/>
        </w:rPr>
        <w:t xml:space="preserve"> k</w:t>
      </w:r>
      <w:r w:rsidR="00242669" w:rsidRPr="007130C1">
        <w:rPr>
          <w:rFonts w:ascii="Tahoma" w:hAnsi="Tahoma" w:cs="Tahoma"/>
        </w:rPr>
        <w:t>omorama je redovn</w:t>
      </w:r>
      <w:r w:rsidR="00A15A69" w:rsidRPr="007130C1">
        <w:rPr>
          <w:rFonts w:ascii="Tahoma" w:hAnsi="Tahoma" w:cs="Tahoma"/>
        </w:rPr>
        <w:t>a</w:t>
      </w:r>
      <w:r w:rsidR="00242669" w:rsidRPr="007130C1">
        <w:rPr>
          <w:rFonts w:ascii="Tahoma" w:hAnsi="Tahoma" w:cs="Tahoma"/>
        </w:rPr>
        <w:t>, a naročito je bila aktivna u dogovor</w:t>
      </w:r>
      <w:r w:rsidR="00A15A69" w:rsidRPr="007130C1">
        <w:rPr>
          <w:rFonts w:ascii="Tahoma" w:hAnsi="Tahoma" w:cs="Tahoma"/>
        </w:rPr>
        <w:t>ima</w:t>
      </w:r>
      <w:r w:rsidR="00242669" w:rsidRPr="007130C1">
        <w:rPr>
          <w:rFonts w:ascii="Tahoma" w:hAnsi="Tahoma" w:cs="Tahoma"/>
        </w:rPr>
        <w:t xml:space="preserve"> u svezi </w:t>
      </w:r>
      <w:r w:rsidRPr="007130C1">
        <w:rPr>
          <w:rFonts w:ascii="Tahoma" w:hAnsi="Tahoma" w:cs="Tahoma"/>
        </w:rPr>
        <w:t>suradnje strukovnih Komora s Ministarstvima.</w:t>
      </w:r>
    </w:p>
    <w:p w14:paraId="114F4B2C" w14:textId="042AB009" w:rsidR="002F2E9E" w:rsidRPr="007130C1" w:rsidRDefault="004E240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Nadalje</w:t>
      </w:r>
      <w:r w:rsidR="0084663D" w:rsidRPr="007130C1">
        <w:rPr>
          <w:rFonts w:ascii="Tahoma" w:hAnsi="Tahoma" w:cs="Tahoma"/>
        </w:rPr>
        <w:t>,</w:t>
      </w:r>
      <w:r w:rsidR="00FC4882" w:rsidRPr="007130C1">
        <w:rPr>
          <w:rFonts w:ascii="Tahoma" w:hAnsi="Tahoma" w:cs="Tahoma"/>
        </w:rPr>
        <w:t xml:space="preserve"> K</w:t>
      </w:r>
      <w:r w:rsidR="0084663D" w:rsidRPr="007130C1">
        <w:rPr>
          <w:rFonts w:ascii="Tahoma" w:hAnsi="Tahoma" w:cs="Tahoma"/>
        </w:rPr>
        <w:t>omora je zajedno s ostalim komorama bila aktivna oko dogovora s Ministarstvom oko uvođenja sustava e-</w:t>
      </w:r>
      <w:r w:rsidR="00AB3CFF" w:rsidRPr="007130C1">
        <w:rPr>
          <w:rFonts w:ascii="Tahoma" w:hAnsi="Tahoma" w:cs="Tahoma"/>
        </w:rPr>
        <w:t xml:space="preserve"> građevinski </w:t>
      </w:r>
      <w:r w:rsidR="0084663D" w:rsidRPr="007130C1">
        <w:rPr>
          <w:rFonts w:ascii="Tahoma" w:hAnsi="Tahoma" w:cs="Tahoma"/>
        </w:rPr>
        <w:t>d</w:t>
      </w:r>
      <w:r w:rsidR="006D4BB8" w:rsidRPr="007130C1">
        <w:rPr>
          <w:rFonts w:ascii="Tahoma" w:hAnsi="Tahoma" w:cs="Tahoma"/>
        </w:rPr>
        <w:t>nevnik.</w:t>
      </w:r>
    </w:p>
    <w:p w14:paraId="73971BD0" w14:textId="34969E9A" w:rsidR="00C368B0" w:rsidRPr="007130C1" w:rsidRDefault="0024266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t>Nastav</w:t>
      </w:r>
      <w:r w:rsidR="00A15A69" w:rsidRPr="007130C1">
        <w:rPr>
          <w:rFonts w:ascii="Tahoma" w:hAnsi="Tahoma" w:cs="Tahoma"/>
        </w:rPr>
        <w:t xml:space="preserve">ljena je suradnja </w:t>
      </w:r>
      <w:r w:rsidRPr="007130C1">
        <w:rPr>
          <w:rFonts w:ascii="Tahoma" w:hAnsi="Tahoma" w:cs="Tahoma"/>
        </w:rPr>
        <w:t>s HO CIRED-om, HRO CIGRE-om, tako da zajednički nastupamo kao suorganizatori na svim njihovim stručnim skupovima.</w:t>
      </w:r>
      <w:r w:rsidR="00530D63" w:rsidRPr="007130C1">
        <w:rPr>
          <w:rFonts w:ascii="Tahoma" w:hAnsi="Tahoma" w:cs="Tahoma"/>
        </w:rPr>
        <w:t xml:space="preserve"> Dogovorena</w:t>
      </w:r>
      <w:r w:rsidRPr="007130C1">
        <w:rPr>
          <w:rFonts w:ascii="Tahoma" w:hAnsi="Tahoma" w:cs="Tahoma"/>
        </w:rPr>
        <w:t xml:space="preserve"> je daljnja suradnja na zajedničkoj organizaciji stručnih skupova.</w:t>
      </w:r>
    </w:p>
    <w:p w14:paraId="0627888F" w14:textId="1B0213D9" w:rsidR="00242669" w:rsidRPr="007130C1" w:rsidRDefault="00E600D1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Nastavlj</w:t>
      </w:r>
      <w:r w:rsidR="00B3383B" w:rsidRPr="007130C1">
        <w:rPr>
          <w:rFonts w:ascii="Tahoma" w:hAnsi="Tahoma" w:cs="Tahoma"/>
        </w:rPr>
        <w:t xml:space="preserve">ena je </w:t>
      </w:r>
      <w:r w:rsidRPr="007130C1">
        <w:rPr>
          <w:rFonts w:ascii="Tahoma" w:hAnsi="Tahoma" w:cs="Tahoma"/>
        </w:rPr>
        <w:t>suradnju s Hrvatskim zavodom za norme. Temeljem ranije potpisanog sporazuma Komora je i ove godine ugovorila dostupnost hrvatskih normativnih dokumenata putem Repozitorija hrvatskih normi.</w:t>
      </w:r>
    </w:p>
    <w:p w14:paraId="120BABEA" w14:textId="77777777" w:rsidR="00295126" w:rsidRPr="007130C1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5AE97D0" w14:textId="77777777" w:rsidR="00943D03" w:rsidRPr="007130C1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DANI INŽENJERA ELEKTROTEHNIKE</w:t>
      </w:r>
    </w:p>
    <w:p w14:paraId="0602D371" w14:textId="77777777" w:rsidR="006E7AF8" w:rsidRPr="007130C1" w:rsidRDefault="006E7AF8" w:rsidP="00943D0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E2702EB" w14:textId="38BDBFDE" w:rsidR="002F2E9E" w:rsidRPr="007130C1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Style w:val="Emphasis"/>
          <w:rFonts w:ascii="Tahoma" w:hAnsi="Tahoma" w:cs="Tahoma"/>
          <w:i w:val="0"/>
          <w:iCs w:val="0"/>
        </w:rPr>
        <w:t>U 2021.</w:t>
      </w:r>
      <w:r w:rsidR="00FB4F8F" w:rsidRPr="007130C1">
        <w:rPr>
          <w:rStyle w:val="Emphasis"/>
          <w:rFonts w:ascii="Tahoma" w:hAnsi="Tahoma" w:cs="Tahoma"/>
          <w:i w:val="0"/>
          <w:iCs w:val="0"/>
        </w:rPr>
        <w:t xml:space="preserve"> uspješno </w:t>
      </w:r>
      <w:r w:rsidRPr="007130C1">
        <w:rPr>
          <w:rStyle w:val="Emphasis"/>
          <w:rFonts w:ascii="Tahoma" w:hAnsi="Tahoma" w:cs="Tahoma"/>
          <w:i w:val="0"/>
          <w:iCs w:val="0"/>
        </w:rPr>
        <w:t xml:space="preserve">su </w:t>
      </w:r>
      <w:r w:rsidR="00FB4F8F" w:rsidRPr="007130C1">
        <w:rPr>
          <w:rStyle w:val="Emphasis"/>
          <w:rFonts w:ascii="Tahoma" w:hAnsi="Tahoma" w:cs="Tahoma"/>
          <w:i w:val="0"/>
          <w:iCs w:val="0"/>
        </w:rPr>
        <w:t>organizirani</w:t>
      </w:r>
      <w:r w:rsidR="003B1072" w:rsidRPr="007130C1">
        <w:rPr>
          <w:rStyle w:val="Emphasis"/>
          <w:rFonts w:ascii="Tahoma" w:hAnsi="Tahoma" w:cs="Tahoma"/>
          <w:i w:val="0"/>
          <w:iCs w:val="0"/>
        </w:rPr>
        <w:t xml:space="preserve"> i odrađeni</w:t>
      </w:r>
      <w:r w:rsidR="00FB4F8F" w:rsidRPr="007130C1">
        <w:rPr>
          <w:rStyle w:val="Emphasis"/>
          <w:rFonts w:ascii="Tahoma" w:hAnsi="Tahoma" w:cs="Tahoma"/>
          <w:i w:val="0"/>
          <w:iCs w:val="0"/>
        </w:rPr>
        <w:t xml:space="preserve"> 1</w:t>
      </w:r>
      <w:r w:rsidR="003B1072" w:rsidRPr="007130C1">
        <w:rPr>
          <w:rStyle w:val="Emphasis"/>
          <w:rFonts w:ascii="Tahoma" w:hAnsi="Tahoma" w:cs="Tahoma"/>
          <w:i w:val="0"/>
          <w:iCs w:val="0"/>
        </w:rPr>
        <w:t>3</w:t>
      </w:r>
      <w:r w:rsidR="00FB4F8F" w:rsidRPr="007130C1">
        <w:rPr>
          <w:rStyle w:val="Emphasis"/>
          <w:rFonts w:ascii="Tahoma" w:hAnsi="Tahoma" w:cs="Tahoma"/>
          <w:i w:val="0"/>
          <w:iCs w:val="0"/>
        </w:rPr>
        <w:t xml:space="preserve">. </w:t>
      </w:r>
      <w:r w:rsidR="00B3383B" w:rsidRPr="007130C1">
        <w:rPr>
          <w:rStyle w:val="Emphasis"/>
          <w:rFonts w:ascii="Tahoma" w:hAnsi="Tahoma" w:cs="Tahoma"/>
          <w:i w:val="0"/>
          <w:iCs w:val="0"/>
        </w:rPr>
        <w:t>Dan</w:t>
      </w:r>
      <w:r w:rsidRPr="007130C1">
        <w:rPr>
          <w:rStyle w:val="Emphasis"/>
          <w:rFonts w:ascii="Tahoma" w:hAnsi="Tahoma" w:cs="Tahoma"/>
          <w:i w:val="0"/>
          <w:iCs w:val="0"/>
        </w:rPr>
        <w:t>i</w:t>
      </w:r>
      <w:r w:rsidR="00B3383B" w:rsidRPr="007130C1">
        <w:rPr>
          <w:rStyle w:val="Emphasis"/>
          <w:rFonts w:ascii="Tahoma" w:hAnsi="Tahoma" w:cs="Tahoma"/>
          <w:i w:val="0"/>
          <w:iCs w:val="0"/>
        </w:rPr>
        <w:t xml:space="preserve"> inženjera elektrotehnike </w:t>
      </w:r>
      <w:r w:rsidR="00FB4F8F" w:rsidRPr="007130C1">
        <w:rPr>
          <w:rStyle w:val="Emphasis"/>
          <w:rFonts w:ascii="Tahoma" w:hAnsi="Tahoma" w:cs="Tahoma"/>
          <w:i w:val="0"/>
          <w:iCs w:val="0"/>
        </w:rPr>
        <w:t xml:space="preserve">u </w:t>
      </w:r>
      <w:r w:rsidR="001B42E8" w:rsidRPr="007130C1">
        <w:rPr>
          <w:rStyle w:val="Emphasis"/>
          <w:rFonts w:ascii="Tahoma" w:hAnsi="Tahoma" w:cs="Tahoma"/>
          <w:i w:val="0"/>
          <w:iCs w:val="0"/>
        </w:rPr>
        <w:t>Vodicama</w:t>
      </w:r>
      <w:r w:rsidRPr="007130C1">
        <w:rPr>
          <w:rStyle w:val="Emphasis"/>
          <w:rFonts w:ascii="Tahoma" w:hAnsi="Tahoma" w:cs="Tahoma"/>
          <w:i w:val="0"/>
          <w:iCs w:val="0"/>
        </w:rPr>
        <w:t>.</w:t>
      </w:r>
      <w:r w:rsidR="003B1072" w:rsidRPr="007130C1">
        <w:rPr>
          <w:rStyle w:val="Emphasis"/>
          <w:rFonts w:ascii="Tahoma" w:hAnsi="Tahoma" w:cs="Tahoma"/>
          <w:i w:val="0"/>
          <w:iCs w:val="0"/>
        </w:rPr>
        <w:t xml:space="preserve"> </w:t>
      </w:r>
    </w:p>
    <w:p w14:paraId="773B6B1D" w14:textId="77777777" w:rsidR="00A464D9" w:rsidRPr="007130C1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96E6308" w14:textId="627680E3" w:rsidR="002F2E9E" w:rsidRPr="007130C1" w:rsidRDefault="001A5A2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13. DIE bilo je 18 predavanja i dva okrugla stola, rekordna 23 izlagača i najveći broj sponzora, Schneider Electric d.d. – naš zlatni sponzor već treću godinu, </w:t>
      </w:r>
      <w:proofErr w:type="spellStart"/>
      <w:r w:rsidRPr="007130C1">
        <w:rPr>
          <w:rFonts w:ascii="Tahoma" w:hAnsi="Tahoma" w:cs="Tahoma"/>
        </w:rPr>
        <w:t>Urmet</w:t>
      </w:r>
      <w:proofErr w:type="spellEnd"/>
      <w:r w:rsidRPr="007130C1">
        <w:rPr>
          <w:rFonts w:ascii="Tahoma" w:hAnsi="Tahoma" w:cs="Tahoma"/>
        </w:rPr>
        <w:t>/</w:t>
      </w:r>
      <w:proofErr w:type="spellStart"/>
      <w:r w:rsidRPr="007130C1">
        <w:rPr>
          <w:rFonts w:ascii="Tahoma" w:hAnsi="Tahoma" w:cs="Tahoma"/>
        </w:rPr>
        <w:t>Vezave</w:t>
      </w:r>
      <w:proofErr w:type="spellEnd"/>
      <w:r w:rsidRPr="007130C1">
        <w:rPr>
          <w:rFonts w:ascii="Tahoma" w:hAnsi="Tahoma" w:cs="Tahoma"/>
        </w:rPr>
        <w:t xml:space="preserve"> d.o.o., Špica sustavi i ZG </w:t>
      </w:r>
      <w:proofErr w:type="spellStart"/>
      <w:r w:rsidRPr="007130C1">
        <w:rPr>
          <w:rFonts w:ascii="Tahoma" w:hAnsi="Tahoma" w:cs="Tahoma"/>
        </w:rPr>
        <w:t>Lighting</w:t>
      </w:r>
      <w:proofErr w:type="spellEnd"/>
      <w:r w:rsidRPr="007130C1">
        <w:rPr>
          <w:rFonts w:ascii="Tahoma" w:hAnsi="Tahoma" w:cs="Tahoma"/>
        </w:rPr>
        <w:t xml:space="preserve">– svi srebrni sponzori te Inel montaža,  Allianz Hrvatska i Ivicom </w:t>
      </w:r>
      <w:proofErr w:type="spellStart"/>
      <w:r w:rsidRPr="007130C1">
        <w:rPr>
          <w:rFonts w:ascii="Tahoma" w:hAnsi="Tahoma" w:cs="Tahoma"/>
        </w:rPr>
        <w:t>Consulting</w:t>
      </w:r>
      <w:proofErr w:type="spellEnd"/>
      <w:r w:rsidRPr="007130C1">
        <w:rPr>
          <w:rFonts w:ascii="Tahoma" w:hAnsi="Tahoma" w:cs="Tahoma"/>
        </w:rPr>
        <w:t xml:space="preserve"> kao brončani sponzori.</w:t>
      </w:r>
    </w:p>
    <w:p w14:paraId="009A3474" w14:textId="3D8931E5" w:rsidR="00FB4F8F" w:rsidRPr="007130C1" w:rsidRDefault="00FB4F8F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34BE97E" w14:textId="3BD3CB9D" w:rsidR="00A464D9" w:rsidRPr="007130C1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ahoma" w:hAnsi="Tahoma" w:cs="Tahoma"/>
          <w:i w:val="0"/>
          <w:iCs w:val="0"/>
        </w:rPr>
      </w:pPr>
      <w:r w:rsidRPr="007130C1">
        <w:rPr>
          <w:rStyle w:val="Emphasis"/>
          <w:rFonts w:ascii="Tahoma" w:hAnsi="Tahoma" w:cs="Tahoma"/>
          <w:i w:val="0"/>
          <w:iCs w:val="0"/>
        </w:rPr>
        <w:t>Upravni odbor Komore odlučio je da će se 14. Dani inženjera elektrotehnike ponovno organizirati u Vodicama od 29.09.2022. do 01.10.2022. u hotelu „Olympia“, pri čemu Organizacijski odbor Dana inženjera elektrotehnike ostaje u istom sastavu.</w:t>
      </w:r>
    </w:p>
    <w:p w14:paraId="1F328C6C" w14:textId="77777777" w:rsidR="00A464D9" w:rsidRPr="007130C1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AB8218C" w14:textId="77777777" w:rsidR="00FC4882" w:rsidRPr="007130C1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RAD TVRTKE „H.K.I.E. savjetovanje“ d.o.o.</w:t>
      </w:r>
      <w:r w:rsidR="00FC4882" w:rsidRPr="007130C1">
        <w:rPr>
          <w:rFonts w:ascii="Tahoma" w:hAnsi="Tahoma" w:cs="Tahoma"/>
          <w:b/>
        </w:rPr>
        <w:br/>
      </w:r>
    </w:p>
    <w:p w14:paraId="34548329" w14:textId="0930676F" w:rsidR="00A33FC8" w:rsidRPr="007130C1" w:rsidRDefault="00FC4882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Tvrtka posluje redovno te se bavi samo djelatnostima za koje je i osnovana, a to su djelatnosti oko organizacije Dana inženjera elektrotehnike i seminara u sklopu </w:t>
      </w:r>
      <w:r w:rsidR="001A5A26" w:rsidRPr="007130C1">
        <w:rPr>
          <w:rFonts w:ascii="Tahoma" w:hAnsi="Tahoma" w:cs="Tahoma"/>
        </w:rPr>
        <w:t>trajnog</w:t>
      </w:r>
      <w:r w:rsidRPr="007130C1">
        <w:rPr>
          <w:rFonts w:ascii="Tahoma" w:hAnsi="Tahoma" w:cs="Tahoma"/>
        </w:rPr>
        <w:t xml:space="preserve"> stručnog usavršavanja članova Hrvatsk</w:t>
      </w:r>
      <w:r w:rsidR="002F2E9E" w:rsidRPr="007130C1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 xml:space="preserve"> komore inženjera elektrotehnike.</w:t>
      </w:r>
    </w:p>
    <w:p w14:paraId="7B356D47" w14:textId="77777777" w:rsidR="002F2E9E" w:rsidRPr="007130C1" w:rsidRDefault="002F2E9E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938822E" w14:textId="5BED33FF" w:rsidR="00CA10B2" w:rsidRPr="007130C1" w:rsidRDefault="00CA10B2" w:rsidP="000F4817">
      <w:pPr>
        <w:pStyle w:val="ListParagraph"/>
        <w:numPr>
          <w:ilvl w:val="0"/>
          <w:numId w:val="15"/>
        </w:numPr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 xml:space="preserve">RAD STRUČNIH SLUŽBI KOMORE </w:t>
      </w:r>
    </w:p>
    <w:p w14:paraId="6F47F404" w14:textId="2B65B688" w:rsidR="00D33A00" w:rsidRPr="007130C1" w:rsidRDefault="001A5A26" w:rsidP="001A5A26">
      <w:pPr>
        <w:spacing w:after="160" w:line="259" w:lineRule="auto"/>
        <w:contextualSpacing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Komora obavlja poslove na temelju odredbi Zakona o komori arhitekata i komorama inženjera u graditeljstvu i prostornom uređenju (NN 78/15, 114/18, 110/19), Zakona o poslovima i djelatnostima prostornog uređenja i gradnje (NN 78/15, 118/18, 110/19) te Zakona o reguliranim profesijama i priznavanju inozemnih stručnih kvalifikacija (NN 82/15, 70/19, 47/20), pa slijedom navedeno</w:t>
      </w:r>
      <w:r w:rsidR="003730E9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između ostalog</w:t>
      </w:r>
      <w:r w:rsidR="00772BFC" w:rsidRPr="007130C1">
        <w:rPr>
          <w:rFonts w:ascii="Tahoma" w:hAnsi="Tahoma" w:cs="Tahoma"/>
        </w:rPr>
        <w:t>,</w:t>
      </w:r>
      <w:r w:rsidR="00D33A00" w:rsidRPr="007130C1">
        <w:rPr>
          <w:rFonts w:ascii="Tahoma" w:hAnsi="Tahoma" w:cs="Tahoma"/>
        </w:rPr>
        <w:t xml:space="preserve"> i</w:t>
      </w:r>
      <w:r w:rsidR="003730E9" w:rsidRPr="007130C1">
        <w:rPr>
          <w:rFonts w:ascii="Tahoma" w:hAnsi="Tahoma" w:cs="Tahoma"/>
        </w:rPr>
        <w:t>ma</w:t>
      </w:r>
      <w:r w:rsidR="00D33A00" w:rsidRPr="007130C1">
        <w:rPr>
          <w:rFonts w:ascii="Tahoma" w:hAnsi="Tahoma" w:cs="Tahoma"/>
        </w:rPr>
        <w:t xml:space="preserve"> javnu ovlast da vodi imenik</w:t>
      </w:r>
      <w:r w:rsidR="003730E9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>, upisnik</w:t>
      </w:r>
      <w:r w:rsidR="003730E9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 xml:space="preserve"> i evidencije,</w:t>
      </w:r>
      <w:r w:rsidR="003730E9" w:rsidRPr="007130C1">
        <w:rPr>
          <w:rFonts w:ascii="Tahoma" w:hAnsi="Tahoma" w:cs="Tahoma"/>
        </w:rPr>
        <w:t xml:space="preserve"> a</w:t>
      </w:r>
      <w:r w:rsidR="00D33A00" w:rsidRPr="007130C1">
        <w:rPr>
          <w:rFonts w:ascii="Tahoma" w:hAnsi="Tahoma" w:cs="Tahoma"/>
        </w:rPr>
        <w:t xml:space="preserve"> </w:t>
      </w:r>
      <w:r w:rsidR="003730E9" w:rsidRPr="007130C1">
        <w:rPr>
          <w:rFonts w:ascii="Tahoma" w:hAnsi="Tahoma" w:cs="Tahoma"/>
        </w:rPr>
        <w:t>sve u skladu s Zakonom o općem upravnom postupku (NN 47/09, 110/21) i Uredbom o uredskom poslovanju (NN 75/21).</w:t>
      </w:r>
      <w:r w:rsidR="00D33A00" w:rsidRPr="007130C1">
        <w:rPr>
          <w:rFonts w:ascii="Tahoma" w:hAnsi="Tahoma" w:cs="Tahoma"/>
        </w:rPr>
        <w:t xml:space="preserve"> </w:t>
      </w:r>
      <w:r w:rsidR="003730E9" w:rsidRPr="007130C1">
        <w:rPr>
          <w:rFonts w:ascii="Tahoma" w:hAnsi="Tahoma" w:cs="Tahoma"/>
        </w:rPr>
        <w:t>S</w:t>
      </w:r>
      <w:r w:rsidR="00D33A00" w:rsidRPr="007130C1">
        <w:rPr>
          <w:rFonts w:ascii="Tahoma" w:hAnsi="Tahoma" w:cs="Tahoma"/>
        </w:rPr>
        <w:t xml:space="preserve">ve te </w:t>
      </w:r>
      <w:r w:rsidR="003730E9" w:rsidRPr="007130C1">
        <w:rPr>
          <w:rFonts w:ascii="Tahoma" w:hAnsi="Tahoma" w:cs="Tahoma"/>
        </w:rPr>
        <w:t xml:space="preserve">administrativne, </w:t>
      </w:r>
      <w:r w:rsidR="00A464D9" w:rsidRPr="007130C1">
        <w:rPr>
          <w:rFonts w:ascii="Tahoma" w:hAnsi="Tahoma" w:cs="Tahoma"/>
        </w:rPr>
        <w:t xml:space="preserve">stručne, </w:t>
      </w:r>
      <w:r w:rsidR="003730E9" w:rsidRPr="007130C1">
        <w:rPr>
          <w:rFonts w:ascii="Tahoma" w:hAnsi="Tahoma" w:cs="Tahoma"/>
        </w:rPr>
        <w:t xml:space="preserve">opće i pravne </w:t>
      </w:r>
      <w:r w:rsidR="00D33A00" w:rsidRPr="007130C1">
        <w:rPr>
          <w:rFonts w:ascii="Tahoma" w:hAnsi="Tahoma" w:cs="Tahoma"/>
        </w:rPr>
        <w:t>poslove obavljaju stručne službe Komore</w:t>
      </w:r>
      <w:r w:rsidR="003730E9" w:rsidRPr="007130C1">
        <w:rPr>
          <w:rFonts w:ascii="Tahoma" w:hAnsi="Tahoma" w:cs="Tahoma"/>
        </w:rPr>
        <w:t>, Tajništvo Komore</w:t>
      </w:r>
      <w:r w:rsidR="00D33A00" w:rsidRPr="007130C1">
        <w:rPr>
          <w:rFonts w:ascii="Tahoma" w:hAnsi="Tahoma" w:cs="Tahoma"/>
        </w:rPr>
        <w:t>. Stručne službe su obavile sve zadane i potrebne poslove uredno i na vrijeme.</w:t>
      </w:r>
    </w:p>
    <w:p w14:paraId="2676AA41" w14:textId="316E4FF0" w:rsidR="003730E9" w:rsidRPr="007130C1" w:rsidRDefault="003730E9" w:rsidP="001A5A26">
      <w:pPr>
        <w:spacing w:after="160" w:line="259" w:lineRule="auto"/>
        <w:contextualSpacing/>
        <w:jc w:val="both"/>
        <w:rPr>
          <w:rFonts w:ascii="Tahoma" w:hAnsi="Tahoma" w:cs="Tahoma"/>
        </w:rPr>
      </w:pPr>
    </w:p>
    <w:p w14:paraId="6FFD793C" w14:textId="77777777" w:rsidR="003730E9" w:rsidRPr="007130C1" w:rsidRDefault="003730E9" w:rsidP="001A5A26">
      <w:pPr>
        <w:spacing w:after="160" w:line="259" w:lineRule="auto"/>
        <w:contextualSpacing/>
        <w:jc w:val="both"/>
        <w:rPr>
          <w:rFonts w:ascii="Tahoma" w:hAnsi="Tahoma" w:cs="Tahoma"/>
        </w:rPr>
      </w:pPr>
    </w:p>
    <w:p w14:paraId="3669435A" w14:textId="445A91AE" w:rsidR="00772BFC" w:rsidRPr="007130C1" w:rsidRDefault="00943D03" w:rsidP="000F48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lastRenderedPageBreak/>
        <w:t>ZAKLJUČAK</w:t>
      </w:r>
    </w:p>
    <w:p w14:paraId="7F499DF2" w14:textId="77777777" w:rsidR="00772BFC" w:rsidRPr="007130C1" w:rsidRDefault="00772BFC" w:rsidP="00772B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463D4D57" w14:textId="08C4DA20" w:rsidR="00943D03" w:rsidRPr="007130C1" w:rsidRDefault="00975790" w:rsidP="00772B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M</w:t>
      </w:r>
      <w:r w:rsidR="00D33A00" w:rsidRPr="007130C1">
        <w:rPr>
          <w:rFonts w:ascii="Tahoma" w:hAnsi="Tahoma" w:cs="Tahoma"/>
        </w:rPr>
        <w:t>ogu kazati da su sva tijela Hrvatske komore inženjera elektrotehnike</w:t>
      </w:r>
      <w:r w:rsidR="00A17BF0" w:rsidRPr="007130C1">
        <w:rPr>
          <w:rFonts w:ascii="Tahoma" w:hAnsi="Tahoma" w:cs="Tahoma"/>
        </w:rPr>
        <w:t>,</w:t>
      </w:r>
      <w:r w:rsidR="002F2E9E" w:rsidRPr="007130C1">
        <w:rPr>
          <w:rFonts w:ascii="Tahoma" w:hAnsi="Tahoma" w:cs="Tahoma"/>
        </w:rPr>
        <w:t xml:space="preserve"> </w:t>
      </w:r>
      <w:r w:rsidR="00A17BF0" w:rsidRPr="007130C1">
        <w:rPr>
          <w:rFonts w:ascii="Tahoma" w:hAnsi="Tahoma" w:cs="Tahoma"/>
        </w:rPr>
        <w:t>unatoč kriznim uvjetima,</w:t>
      </w:r>
      <w:r w:rsidR="002F2E9E" w:rsidRPr="007130C1">
        <w:rPr>
          <w:rFonts w:ascii="Tahoma" w:hAnsi="Tahoma" w:cs="Tahoma"/>
        </w:rPr>
        <w:t xml:space="preserve"> </w:t>
      </w:r>
      <w:r w:rsidR="00A17BF0" w:rsidRPr="007130C1">
        <w:rPr>
          <w:rFonts w:ascii="Tahoma" w:hAnsi="Tahoma" w:cs="Tahoma"/>
        </w:rPr>
        <w:t>izazvanim pandemijom virusom COVID 19,</w:t>
      </w:r>
      <w:r w:rsidR="002F2E9E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savjesno i uredno izvršavala svoje obveze,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koje im nalaž</w:t>
      </w:r>
      <w:r w:rsidR="00772BFC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 xml:space="preserve"> Zakon</w:t>
      </w:r>
      <w:r w:rsidR="00772BFC" w:rsidRPr="007130C1">
        <w:rPr>
          <w:rFonts w:ascii="Tahoma" w:hAnsi="Tahoma" w:cs="Tahoma"/>
        </w:rPr>
        <w:t xml:space="preserve"> o komori arhitekata i inženjera u graditeljstvu</w:t>
      </w:r>
      <w:r w:rsidR="00D33A00" w:rsidRPr="007130C1">
        <w:rPr>
          <w:rFonts w:ascii="Tahoma" w:hAnsi="Tahoma" w:cs="Tahoma"/>
        </w:rPr>
        <w:t xml:space="preserve"> i akti Komore,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kao i od Skupšt</w:t>
      </w:r>
      <w:r w:rsidR="00772BFC" w:rsidRPr="007130C1">
        <w:rPr>
          <w:rFonts w:ascii="Tahoma" w:hAnsi="Tahoma" w:cs="Tahoma"/>
        </w:rPr>
        <w:t>i</w:t>
      </w:r>
      <w:r w:rsidR="00D33A00" w:rsidRPr="007130C1">
        <w:rPr>
          <w:rFonts w:ascii="Tahoma" w:hAnsi="Tahoma" w:cs="Tahoma"/>
        </w:rPr>
        <w:t>ne Komore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odobreni plan rada Komore</w:t>
      </w:r>
      <w:r w:rsidR="00772BFC" w:rsidRPr="007130C1">
        <w:rPr>
          <w:rFonts w:ascii="Tahoma" w:hAnsi="Tahoma" w:cs="Tahoma"/>
        </w:rPr>
        <w:t>.</w:t>
      </w:r>
    </w:p>
    <w:p w14:paraId="38CCE955" w14:textId="08D9515E" w:rsidR="00772BFC" w:rsidRPr="007130C1" w:rsidRDefault="00772BFC" w:rsidP="00772BFC">
      <w:pPr>
        <w:pStyle w:val="ListParagraph"/>
        <w:ind w:left="0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t xml:space="preserve">Stoga molim članove Skupštine Komore da prihvate i usvoje ovaj Izvještaj o radu Hrvatske komore inženjera elektrotehnike za razdoblje od </w:t>
      </w:r>
      <w:r w:rsidR="003730E9" w:rsidRPr="007130C1">
        <w:rPr>
          <w:rFonts w:ascii="Tahoma" w:hAnsi="Tahoma" w:cs="Tahoma"/>
        </w:rPr>
        <w:t>0</w:t>
      </w:r>
      <w:r w:rsidR="00B3383B" w:rsidRPr="007130C1">
        <w:rPr>
          <w:rFonts w:ascii="Tahoma" w:hAnsi="Tahoma" w:cs="Tahoma"/>
        </w:rPr>
        <w:t>1.01.20</w:t>
      </w:r>
      <w:r w:rsidR="006D63AB" w:rsidRPr="007130C1">
        <w:rPr>
          <w:rFonts w:ascii="Tahoma" w:hAnsi="Tahoma" w:cs="Tahoma"/>
        </w:rPr>
        <w:t>2</w:t>
      </w:r>
      <w:r w:rsidR="003730E9" w:rsidRPr="007130C1">
        <w:rPr>
          <w:rFonts w:ascii="Tahoma" w:hAnsi="Tahoma" w:cs="Tahoma"/>
        </w:rPr>
        <w:t>1</w:t>
      </w:r>
      <w:r w:rsidR="00B3383B" w:rsidRPr="007130C1">
        <w:rPr>
          <w:rFonts w:ascii="Tahoma" w:hAnsi="Tahoma" w:cs="Tahoma"/>
        </w:rPr>
        <w:t>. do 31.12.20</w:t>
      </w:r>
      <w:r w:rsidR="006D63AB" w:rsidRPr="007130C1">
        <w:rPr>
          <w:rFonts w:ascii="Tahoma" w:hAnsi="Tahoma" w:cs="Tahoma"/>
        </w:rPr>
        <w:t>2</w:t>
      </w:r>
      <w:r w:rsidR="003730E9" w:rsidRPr="007130C1">
        <w:rPr>
          <w:rFonts w:ascii="Tahoma" w:hAnsi="Tahoma" w:cs="Tahoma"/>
        </w:rPr>
        <w:t>1</w:t>
      </w:r>
      <w:r w:rsidR="00BA6BA8" w:rsidRPr="007130C1">
        <w:rPr>
          <w:rFonts w:ascii="Tahoma" w:hAnsi="Tahoma" w:cs="Tahoma"/>
        </w:rPr>
        <w:t xml:space="preserve">. </w:t>
      </w:r>
      <w:r w:rsidRPr="007130C1">
        <w:rPr>
          <w:rFonts w:ascii="Tahoma" w:hAnsi="Tahoma" w:cs="Tahoma"/>
        </w:rPr>
        <w:t>godine.</w:t>
      </w:r>
    </w:p>
    <w:p w14:paraId="68EB7748" w14:textId="557EBF5F" w:rsidR="002F2E9E" w:rsidRPr="007130C1" w:rsidRDefault="003544FA" w:rsidP="00BA6BA8">
      <w:pPr>
        <w:spacing w:after="160" w:line="259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>Na kraju bih se zahvalio svim članovima Komore i svim članovima tijela Komore</w:t>
      </w:r>
      <w:r w:rsidR="00C34027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te svim djelatnicima tajništva Komore na </w:t>
      </w:r>
      <w:r w:rsidR="008959F7" w:rsidRPr="007130C1">
        <w:rPr>
          <w:rFonts w:ascii="Tahoma" w:hAnsi="Tahoma" w:cs="Tahoma"/>
        </w:rPr>
        <w:t>uspješnom radu.</w:t>
      </w:r>
      <w:r w:rsidRPr="007130C1">
        <w:rPr>
          <w:rFonts w:ascii="Tahoma" w:hAnsi="Tahoma" w:cs="Tahoma"/>
        </w:rPr>
        <w:t xml:space="preserve">  </w:t>
      </w:r>
    </w:p>
    <w:p w14:paraId="7A808ACE" w14:textId="77777777" w:rsidR="002F2E9E" w:rsidRPr="007130C1" w:rsidRDefault="002F2E9E" w:rsidP="00BA6BA8">
      <w:pPr>
        <w:spacing w:after="160" w:line="259" w:lineRule="auto"/>
        <w:rPr>
          <w:rFonts w:ascii="Tahoma" w:hAnsi="Tahoma" w:cs="Tahoma"/>
        </w:rPr>
      </w:pPr>
    </w:p>
    <w:p w14:paraId="7B3CEEAD" w14:textId="77777777" w:rsidR="002F2E9E" w:rsidRPr="007130C1" w:rsidRDefault="003544FA" w:rsidP="002F2E9E">
      <w:pPr>
        <w:spacing w:after="160" w:line="259" w:lineRule="auto"/>
        <w:jc w:val="center"/>
        <w:rPr>
          <w:rFonts w:ascii="Tahoma" w:hAnsi="Tahoma" w:cs="Tahoma"/>
        </w:rPr>
      </w:pPr>
      <w:r w:rsidRPr="007130C1">
        <w:rPr>
          <w:rFonts w:ascii="Tahoma" w:hAnsi="Tahoma" w:cs="Tahoma"/>
        </w:rPr>
        <w:t>Predsjednik Hrvatske komore inženjera elektrotehnike</w:t>
      </w:r>
    </w:p>
    <w:p w14:paraId="77074F6B" w14:textId="305A053C" w:rsidR="00D6076E" w:rsidRPr="007130C1" w:rsidRDefault="00BA6BA8" w:rsidP="002F2E9E">
      <w:pPr>
        <w:spacing w:after="160" w:line="259" w:lineRule="auto"/>
        <w:jc w:val="center"/>
        <w:rPr>
          <w:rFonts w:ascii="Tahoma" w:hAnsi="Tahoma" w:cs="Tahoma"/>
        </w:rPr>
      </w:pPr>
      <w:r w:rsidRPr="007130C1">
        <w:rPr>
          <w:rFonts w:ascii="Tahoma" w:hAnsi="Tahoma" w:cs="Tahoma"/>
        </w:rPr>
        <w:t>Živko Radović,</w:t>
      </w:r>
      <w:r w:rsidR="002F2E9E" w:rsidRPr="007130C1">
        <w:rPr>
          <w:rFonts w:ascii="Tahoma" w:hAnsi="Tahoma" w:cs="Tahoma"/>
        </w:rPr>
        <w:t xml:space="preserve"> </w:t>
      </w:r>
      <w:proofErr w:type="spellStart"/>
      <w:r w:rsidRPr="007130C1">
        <w:rPr>
          <w:rFonts w:ascii="Tahoma" w:hAnsi="Tahoma" w:cs="Tahoma"/>
        </w:rPr>
        <w:t>dipl.ing.el</w:t>
      </w:r>
      <w:proofErr w:type="spellEnd"/>
      <w:r w:rsidRPr="007130C1">
        <w:rPr>
          <w:rFonts w:ascii="Tahoma" w:hAnsi="Tahoma" w:cs="Tahoma"/>
        </w:rPr>
        <w:t>.</w:t>
      </w:r>
    </w:p>
    <w:p w14:paraId="77CAF193" w14:textId="77777777" w:rsidR="00772BFC" w:rsidRPr="007130C1" w:rsidRDefault="00772BFC" w:rsidP="00772B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772BFC" w:rsidRPr="007130C1" w:rsidSect="000A0D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0FE5" w14:textId="77777777" w:rsidR="00551927" w:rsidRDefault="00551927" w:rsidP="000A0DD0">
      <w:pPr>
        <w:spacing w:after="0" w:line="240" w:lineRule="auto"/>
      </w:pPr>
      <w:r>
        <w:separator/>
      </w:r>
    </w:p>
  </w:endnote>
  <w:endnote w:type="continuationSeparator" w:id="0">
    <w:p w14:paraId="2795EE25" w14:textId="77777777" w:rsidR="00551927" w:rsidRDefault="00551927" w:rsidP="000A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340252"/>
      <w:docPartObj>
        <w:docPartGallery w:val="Page Numbers (Bottom of Page)"/>
        <w:docPartUnique/>
      </w:docPartObj>
    </w:sdtPr>
    <w:sdtEndPr/>
    <w:sdtContent>
      <w:p w14:paraId="796D7673" w14:textId="77777777" w:rsidR="000A0DD0" w:rsidRDefault="000A0D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0AB1" w14:textId="77777777" w:rsidR="000A0DD0" w:rsidRDefault="000A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374D" w14:textId="77777777" w:rsidR="00551927" w:rsidRDefault="00551927" w:rsidP="000A0DD0">
      <w:pPr>
        <w:spacing w:after="0" w:line="240" w:lineRule="auto"/>
      </w:pPr>
      <w:r>
        <w:separator/>
      </w:r>
    </w:p>
  </w:footnote>
  <w:footnote w:type="continuationSeparator" w:id="0">
    <w:p w14:paraId="3B3C39F1" w14:textId="77777777" w:rsidR="00551927" w:rsidRDefault="00551927" w:rsidP="000A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29A"/>
    <w:multiLevelType w:val="hybridMultilevel"/>
    <w:tmpl w:val="3962C9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25B6"/>
    <w:multiLevelType w:val="hybridMultilevel"/>
    <w:tmpl w:val="E4E83AFA"/>
    <w:lvl w:ilvl="0" w:tplc="A4EA1B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0EDD"/>
    <w:multiLevelType w:val="hybridMultilevel"/>
    <w:tmpl w:val="79F4E2BC"/>
    <w:lvl w:ilvl="0" w:tplc="2FD2D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18"/>
    <w:multiLevelType w:val="hybridMultilevel"/>
    <w:tmpl w:val="D31EA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227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D72"/>
    <w:multiLevelType w:val="hybridMultilevel"/>
    <w:tmpl w:val="B3FE95F8"/>
    <w:lvl w:ilvl="0" w:tplc="7592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53100"/>
    <w:multiLevelType w:val="hybridMultilevel"/>
    <w:tmpl w:val="313E5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A6150"/>
    <w:multiLevelType w:val="hybridMultilevel"/>
    <w:tmpl w:val="303E3F9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824231"/>
    <w:multiLevelType w:val="hybridMultilevel"/>
    <w:tmpl w:val="105E4A76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A01"/>
    <w:multiLevelType w:val="hybridMultilevel"/>
    <w:tmpl w:val="281ADC3C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7BCB"/>
    <w:multiLevelType w:val="hybridMultilevel"/>
    <w:tmpl w:val="CDE6A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46C6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C77"/>
    <w:multiLevelType w:val="hybridMultilevel"/>
    <w:tmpl w:val="966C45F0"/>
    <w:lvl w:ilvl="0" w:tplc="58DA3A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A03AB"/>
    <w:multiLevelType w:val="hybridMultilevel"/>
    <w:tmpl w:val="B55AB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63BA"/>
    <w:multiLevelType w:val="hybridMultilevel"/>
    <w:tmpl w:val="6930EAF4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F45AE"/>
    <w:multiLevelType w:val="hybridMultilevel"/>
    <w:tmpl w:val="2D5C751E"/>
    <w:lvl w:ilvl="0" w:tplc="BBE6DF2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C02670"/>
    <w:multiLevelType w:val="hybridMultilevel"/>
    <w:tmpl w:val="918E7610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F1F6D"/>
    <w:multiLevelType w:val="hybridMultilevel"/>
    <w:tmpl w:val="7F8ED1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E70A5"/>
    <w:multiLevelType w:val="hybridMultilevel"/>
    <w:tmpl w:val="ADA05A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D06C0"/>
    <w:multiLevelType w:val="hybridMultilevel"/>
    <w:tmpl w:val="3D763C8C"/>
    <w:lvl w:ilvl="0" w:tplc="55B693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6026C"/>
    <w:multiLevelType w:val="hybridMultilevel"/>
    <w:tmpl w:val="566A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85167"/>
    <w:multiLevelType w:val="hybridMultilevel"/>
    <w:tmpl w:val="B008C2CE"/>
    <w:lvl w:ilvl="0" w:tplc="AA84F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5422D"/>
    <w:multiLevelType w:val="hybridMultilevel"/>
    <w:tmpl w:val="00842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53B58"/>
    <w:multiLevelType w:val="hybridMultilevel"/>
    <w:tmpl w:val="D0DAD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751DB"/>
    <w:multiLevelType w:val="hybridMultilevel"/>
    <w:tmpl w:val="E486AD5E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04F1A"/>
    <w:multiLevelType w:val="hybridMultilevel"/>
    <w:tmpl w:val="D04A5526"/>
    <w:lvl w:ilvl="0" w:tplc="B6DC84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24"/>
  </w:num>
  <w:num w:numId="5">
    <w:abstractNumId w:val="0"/>
  </w:num>
  <w:num w:numId="6">
    <w:abstractNumId w:val="3"/>
  </w:num>
  <w:num w:numId="7">
    <w:abstractNumId w:val="22"/>
  </w:num>
  <w:num w:numId="8">
    <w:abstractNumId w:val="10"/>
  </w:num>
  <w:num w:numId="9">
    <w:abstractNumId w:val="13"/>
  </w:num>
  <w:num w:numId="10">
    <w:abstractNumId w:val="21"/>
  </w:num>
  <w:num w:numId="11">
    <w:abstractNumId w:val="2"/>
  </w:num>
  <w:num w:numId="12">
    <w:abstractNumId w:val="1"/>
  </w:num>
  <w:num w:numId="13">
    <w:abstractNumId w:val="15"/>
  </w:num>
  <w:num w:numId="14">
    <w:abstractNumId w:val="18"/>
  </w:num>
  <w:num w:numId="15">
    <w:abstractNumId w:val="17"/>
  </w:num>
  <w:num w:numId="16">
    <w:abstractNumId w:val="4"/>
  </w:num>
  <w:num w:numId="17">
    <w:abstractNumId w:val="25"/>
  </w:num>
  <w:num w:numId="18">
    <w:abstractNumId w:val="6"/>
  </w:num>
  <w:num w:numId="19">
    <w:abstractNumId w:val="20"/>
  </w:num>
  <w:num w:numId="20">
    <w:abstractNumId w:val="11"/>
  </w:num>
  <w:num w:numId="21">
    <w:abstractNumId w:val="14"/>
  </w:num>
  <w:num w:numId="22">
    <w:abstractNumId w:val="8"/>
  </w:num>
  <w:num w:numId="23">
    <w:abstractNumId w:val="19"/>
  </w:num>
  <w:num w:numId="24">
    <w:abstractNumId w:val="12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A6"/>
    <w:rsid w:val="000027C1"/>
    <w:rsid w:val="00013399"/>
    <w:rsid w:val="000461D4"/>
    <w:rsid w:val="0005467F"/>
    <w:rsid w:val="00071F48"/>
    <w:rsid w:val="000776D6"/>
    <w:rsid w:val="0009098E"/>
    <w:rsid w:val="00092BE8"/>
    <w:rsid w:val="000935CE"/>
    <w:rsid w:val="000A0DD0"/>
    <w:rsid w:val="000A32DE"/>
    <w:rsid w:val="000A539A"/>
    <w:rsid w:val="000B0B53"/>
    <w:rsid w:val="000D1F7A"/>
    <w:rsid w:val="000D58F7"/>
    <w:rsid w:val="000F4817"/>
    <w:rsid w:val="000F5015"/>
    <w:rsid w:val="00104A59"/>
    <w:rsid w:val="00110A78"/>
    <w:rsid w:val="00131D5F"/>
    <w:rsid w:val="00153F40"/>
    <w:rsid w:val="00163546"/>
    <w:rsid w:val="001875FD"/>
    <w:rsid w:val="00191805"/>
    <w:rsid w:val="001937AA"/>
    <w:rsid w:val="0019790B"/>
    <w:rsid w:val="001A2670"/>
    <w:rsid w:val="001A5A26"/>
    <w:rsid w:val="001B29A1"/>
    <w:rsid w:val="001B42E8"/>
    <w:rsid w:val="001D3E96"/>
    <w:rsid w:val="001D484C"/>
    <w:rsid w:val="001D6914"/>
    <w:rsid w:val="001D6E52"/>
    <w:rsid w:val="001F29C0"/>
    <w:rsid w:val="001F4358"/>
    <w:rsid w:val="002009F8"/>
    <w:rsid w:val="00230DBA"/>
    <w:rsid w:val="002344C7"/>
    <w:rsid w:val="00242669"/>
    <w:rsid w:val="002438FA"/>
    <w:rsid w:val="002810CC"/>
    <w:rsid w:val="00295126"/>
    <w:rsid w:val="002A748E"/>
    <w:rsid w:val="002F2E9E"/>
    <w:rsid w:val="00301CA6"/>
    <w:rsid w:val="00301E94"/>
    <w:rsid w:val="00311D34"/>
    <w:rsid w:val="00344F0F"/>
    <w:rsid w:val="00345B08"/>
    <w:rsid w:val="003501CB"/>
    <w:rsid w:val="003544FA"/>
    <w:rsid w:val="003730E9"/>
    <w:rsid w:val="003870D6"/>
    <w:rsid w:val="003B1072"/>
    <w:rsid w:val="003B36D8"/>
    <w:rsid w:val="003C30D0"/>
    <w:rsid w:val="003E4AC6"/>
    <w:rsid w:val="003F1EEF"/>
    <w:rsid w:val="004233BD"/>
    <w:rsid w:val="00433A11"/>
    <w:rsid w:val="00435EE6"/>
    <w:rsid w:val="00437024"/>
    <w:rsid w:val="004423BA"/>
    <w:rsid w:val="00444658"/>
    <w:rsid w:val="00473C42"/>
    <w:rsid w:val="004B46CD"/>
    <w:rsid w:val="004E2409"/>
    <w:rsid w:val="004F0482"/>
    <w:rsid w:val="004F36EB"/>
    <w:rsid w:val="00511A8C"/>
    <w:rsid w:val="00515275"/>
    <w:rsid w:val="00530D63"/>
    <w:rsid w:val="005430B4"/>
    <w:rsid w:val="00551927"/>
    <w:rsid w:val="005553FE"/>
    <w:rsid w:val="00573729"/>
    <w:rsid w:val="00581948"/>
    <w:rsid w:val="005A01D3"/>
    <w:rsid w:val="005A20D8"/>
    <w:rsid w:val="005D5FCF"/>
    <w:rsid w:val="005D7445"/>
    <w:rsid w:val="005E76B2"/>
    <w:rsid w:val="005E7986"/>
    <w:rsid w:val="00631DE1"/>
    <w:rsid w:val="00634A01"/>
    <w:rsid w:val="00640DA6"/>
    <w:rsid w:val="00645234"/>
    <w:rsid w:val="00645D2D"/>
    <w:rsid w:val="00646FB6"/>
    <w:rsid w:val="0065192C"/>
    <w:rsid w:val="00672590"/>
    <w:rsid w:val="00681AF7"/>
    <w:rsid w:val="00682E07"/>
    <w:rsid w:val="00687E36"/>
    <w:rsid w:val="006A2B9D"/>
    <w:rsid w:val="006B0C93"/>
    <w:rsid w:val="006C2206"/>
    <w:rsid w:val="006D4BB8"/>
    <w:rsid w:val="006D5B4A"/>
    <w:rsid w:val="006D6176"/>
    <w:rsid w:val="006D63AB"/>
    <w:rsid w:val="006E733D"/>
    <w:rsid w:val="006E7AF8"/>
    <w:rsid w:val="006F489E"/>
    <w:rsid w:val="00703C92"/>
    <w:rsid w:val="007130C1"/>
    <w:rsid w:val="00714F9B"/>
    <w:rsid w:val="00753D5C"/>
    <w:rsid w:val="00756518"/>
    <w:rsid w:val="00760987"/>
    <w:rsid w:val="00772BFC"/>
    <w:rsid w:val="0079310E"/>
    <w:rsid w:val="007A68F6"/>
    <w:rsid w:val="007B0985"/>
    <w:rsid w:val="007D128E"/>
    <w:rsid w:val="007E69E1"/>
    <w:rsid w:val="00810762"/>
    <w:rsid w:val="008167E2"/>
    <w:rsid w:val="00831AA8"/>
    <w:rsid w:val="00846485"/>
    <w:rsid w:val="0084663D"/>
    <w:rsid w:val="00880AD5"/>
    <w:rsid w:val="00884C82"/>
    <w:rsid w:val="00885A6E"/>
    <w:rsid w:val="008913DB"/>
    <w:rsid w:val="008959F7"/>
    <w:rsid w:val="008A09D0"/>
    <w:rsid w:val="008A53DC"/>
    <w:rsid w:val="008B14B3"/>
    <w:rsid w:val="008B5E51"/>
    <w:rsid w:val="008C502F"/>
    <w:rsid w:val="008C5578"/>
    <w:rsid w:val="008D5163"/>
    <w:rsid w:val="008F2384"/>
    <w:rsid w:val="00913DC0"/>
    <w:rsid w:val="00917BAE"/>
    <w:rsid w:val="00943D03"/>
    <w:rsid w:val="009570B6"/>
    <w:rsid w:val="00975790"/>
    <w:rsid w:val="00975D7B"/>
    <w:rsid w:val="00993730"/>
    <w:rsid w:val="00993802"/>
    <w:rsid w:val="00997E2F"/>
    <w:rsid w:val="009C027F"/>
    <w:rsid w:val="009C7530"/>
    <w:rsid w:val="009F6F09"/>
    <w:rsid w:val="00A00DFC"/>
    <w:rsid w:val="00A00F9A"/>
    <w:rsid w:val="00A15A69"/>
    <w:rsid w:val="00A15D6A"/>
    <w:rsid w:val="00A17BF0"/>
    <w:rsid w:val="00A33FC8"/>
    <w:rsid w:val="00A464D9"/>
    <w:rsid w:val="00A56ED7"/>
    <w:rsid w:val="00A57365"/>
    <w:rsid w:val="00A6190A"/>
    <w:rsid w:val="00A62535"/>
    <w:rsid w:val="00A8061C"/>
    <w:rsid w:val="00A85EC8"/>
    <w:rsid w:val="00A91CE8"/>
    <w:rsid w:val="00AB3CFF"/>
    <w:rsid w:val="00AC5405"/>
    <w:rsid w:val="00AD3104"/>
    <w:rsid w:val="00AF080F"/>
    <w:rsid w:val="00B12ADC"/>
    <w:rsid w:val="00B3383B"/>
    <w:rsid w:val="00B40084"/>
    <w:rsid w:val="00B62956"/>
    <w:rsid w:val="00B7142A"/>
    <w:rsid w:val="00B779D1"/>
    <w:rsid w:val="00B834E9"/>
    <w:rsid w:val="00B939B2"/>
    <w:rsid w:val="00B96C0F"/>
    <w:rsid w:val="00BA6BA8"/>
    <w:rsid w:val="00BB0616"/>
    <w:rsid w:val="00BB406F"/>
    <w:rsid w:val="00BC167B"/>
    <w:rsid w:val="00BC7092"/>
    <w:rsid w:val="00BE21AC"/>
    <w:rsid w:val="00BF61F8"/>
    <w:rsid w:val="00C05C87"/>
    <w:rsid w:val="00C34027"/>
    <w:rsid w:val="00C368B0"/>
    <w:rsid w:val="00C414A5"/>
    <w:rsid w:val="00C44642"/>
    <w:rsid w:val="00C53761"/>
    <w:rsid w:val="00C53B42"/>
    <w:rsid w:val="00C54E07"/>
    <w:rsid w:val="00C82355"/>
    <w:rsid w:val="00C85F8C"/>
    <w:rsid w:val="00C97593"/>
    <w:rsid w:val="00CA10B2"/>
    <w:rsid w:val="00CB074F"/>
    <w:rsid w:val="00CB3209"/>
    <w:rsid w:val="00CB4D6F"/>
    <w:rsid w:val="00CB61DD"/>
    <w:rsid w:val="00CC57C3"/>
    <w:rsid w:val="00CD1F92"/>
    <w:rsid w:val="00CD240F"/>
    <w:rsid w:val="00CE3716"/>
    <w:rsid w:val="00D02F14"/>
    <w:rsid w:val="00D33A00"/>
    <w:rsid w:val="00D42C8E"/>
    <w:rsid w:val="00D44FBA"/>
    <w:rsid w:val="00D6076E"/>
    <w:rsid w:val="00D71CBE"/>
    <w:rsid w:val="00D97F66"/>
    <w:rsid w:val="00DA5F41"/>
    <w:rsid w:val="00DA638D"/>
    <w:rsid w:val="00DC6779"/>
    <w:rsid w:val="00DC6EBA"/>
    <w:rsid w:val="00DF3020"/>
    <w:rsid w:val="00E0291C"/>
    <w:rsid w:val="00E1605B"/>
    <w:rsid w:val="00E16E1E"/>
    <w:rsid w:val="00E600D1"/>
    <w:rsid w:val="00E66553"/>
    <w:rsid w:val="00E7135A"/>
    <w:rsid w:val="00ED056C"/>
    <w:rsid w:val="00F14A9B"/>
    <w:rsid w:val="00F267D1"/>
    <w:rsid w:val="00F31F0B"/>
    <w:rsid w:val="00F340B8"/>
    <w:rsid w:val="00F3422C"/>
    <w:rsid w:val="00F406FB"/>
    <w:rsid w:val="00F46DDD"/>
    <w:rsid w:val="00F52AA4"/>
    <w:rsid w:val="00F6235D"/>
    <w:rsid w:val="00FA370E"/>
    <w:rsid w:val="00FA5C79"/>
    <w:rsid w:val="00FB4F8F"/>
    <w:rsid w:val="00FC4882"/>
    <w:rsid w:val="00FD2BEF"/>
    <w:rsid w:val="00FD7117"/>
    <w:rsid w:val="00FE39B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C70"/>
  <w15:chartTrackingRefBased/>
  <w15:docId w15:val="{D6064D5C-0777-4246-91EB-E7046BE3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9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D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DD0"/>
    <w:rPr>
      <w:rFonts w:ascii="Calibri" w:eastAsia="Calibri" w:hAnsi="Calibri" w:cs="Times New Roman"/>
    </w:rPr>
  </w:style>
  <w:style w:type="paragraph" w:customStyle="1" w:styleId="box460098">
    <w:name w:val="box_460098"/>
    <w:basedOn w:val="Normal"/>
    <w:rsid w:val="00D60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FB4F8F"/>
    <w:rPr>
      <w:i/>
      <w:iCs/>
    </w:rPr>
  </w:style>
  <w:style w:type="character" w:customStyle="1" w:styleId="BodyTextChar">
    <w:name w:val="Body Text Char"/>
    <w:aliases w:val="uvlaka 3 Char"/>
    <w:link w:val="BodyText"/>
    <w:locked/>
    <w:rsid w:val="00D42C8E"/>
    <w:rPr>
      <w:position w:val="6"/>
      <w:sz w:val="24"/>
      <w:szCs w:val="24"/>
    </w:rPr>
  </w:style>
  <w:style w:type="paragraph" w:styleId="BodyText">
    <w:name w:val="Body Text"/>
    <w:aliases w:val="uvlaka 3"/>
    <w:basedOn w:val="Normal"/>
    <w:link w:val="BodyTextChar"/>
    <w:unhideWhenUsed/>
    <w:rsid w:val="00D42C8E"/>
    <w:pPr>
      <w:spacing w:after="0" w:line="240" w:lineRule="auto"/>
      <w:jc w:val="both"/>
    </w:pPr>
    <w:rPr>
      <w:rFonts w:asciiTheme="minorHAnsi" w:eastAsiaTheme="minorHAnsi" w:hAnsiTheme="minorHAnsi" w:cstheme="minorBidi"/>
      <w:position w:val="6"/>
      <w:sz w:val="24"/>
      <w:szCs w:val="24"/>
    </w:rPr>
  </w:style>
  <w:style w:type="character" w:customStyle="1" w:styleId="TijelotekstaChar1">
    <w:name w:val="Tijelo teksta Char1"/>
    <w:basedOn w:val="DefaultParagraphFont"/>
    <w:uiPriority w:val="99"/>
    <w:semiHidden/>
    <w:rsid w:val="00D42C8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23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3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759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1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3192</Words>
  <Characters>18198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  Čižmar</cp:lastModifiedBy>
  <cp:revision>2</cp:revision>
  <cp:lastPrinted>2021-03-23T08:33:00Z</cp:lastPrinted>
  <dcterms:created xsi:type="dcterms:W3CDTF">2022-03-02T11:44:00Z</dcterms:created>
  <dcterms:modified xsi:type="dcterms:W3CDTF">2022-03-02T11:44:00Z</dcterms:modified>
</cp:coreProperties>
</file>