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953" w14:textId="77777777" w:rsidR="00880AD5" w:rsidRPr="007130C1" w:rsidRDefault="00880AD5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  <w:bCs/>
        </w:rPr>
      </w:pPr>
    </w:p>
    <w:p w14:paraId="02F964A0" w14:textId="745CB3E1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  <w:r w:rsidRPr="007130C1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FA27CB4" wp14:editId="5796D93C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2430145" cy="1245870"/>
            <wp:effectExtent l="0" t="0" r="8255" b="0"/>
            <wp:wrapTight wrapText="bothSides">
              <wp:wrapPolygon edited="0">
                <wp:start x="0" y="0"/>
                <wp:lineTo x="0" y="21138"/>
                <wp:lineTo x="21504" y="2113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5FDDB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9388915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8EFE943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D28A100" w14:textId="77777777" w:rsidR="00315A84" w:rsidRDefault="00315A84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6AB53CC4" w14:textId="671F0B3A" w:rsidR="00880AD5" w:rsidRPr="007130C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Klasa: </w:t>
      </w:r>
      <w:r w:rsidR="00315A84">
        <w:rPr>
          <w:rFonts w:ascii="Tahoma" w:hAnsi="Tahoma" w:cs="Tahoma"/>
        </w:rPr>
        <w:t>100-04</w:t>
      </w:r>
      <w:r w:rsidRPr="007130C1">
        <w:rPr>
          <w:rFonts w:ascii="Tahoma" w:hAnsi="Tahoma" w:cs="Tahoma"/>
        </w:rPr>
        <w:t>/</w:t>
      </w:r>
      <w:r w:rsidR="008A09D0" w:rsidRPr="007130C1">
        <w:rPr>
          <w:rFonts w:ascii="Tahoma" w:hAnsi="Tahoma" w:cs="Tahoma"/>
        </w:rPr>
        <w:t>2</w:t>
      </w:r>
      <w:r w:rsidR="00483FDB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>-01/</w:t>
      </w:r>
    </w:p>
    <w:p w14:paraId="45E92629" w14:textId="6A959547" w:rsidR="00880AD5" w:rsidRPr="007130C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Urbroj:504-0</w:t>
      </w:r>
      <w:r w:rsidR="00315A84">
        <w:rPr>
          <w:rFonts w:ascii="Tahoma" w:hAnsi="Tahoma" w:cs="Tahoma"/>
        </w:rPr>
        <w:t>0</w:t>
      </w:r>
      <w:r w:rsidRPr="007130C1">
        <w:rPr>
          <w:rFonts w:ascii="Tahoma" w:hAnsi="Tahoma" w:cs="Tahoma"/>
        </w:rPr>
        <w:t>-2</w:t>
      </w:r>
      <w:r w:rsidR="00483FDB">
        <w:rPr>
          <w:rFonts w:ascii="Tahoma" w:hAnsi="Tahoma" w:cs="Tahoma"/>
        </w:rPr>
        <w:t>3</w:t>
      </w:r>
      <w:r w:rsidRPr="007130C1">
        <w:rPr>
          <w:rFonts w:ascii="Tahoma" w:hAnsi="Tahoma" w:cs="Tahoma"/>
        </w:rPr>
        <w:t>-2</w:t>
      </w:r>
    </w:p>
    <w:p w14:paraId="1C69CF82" w14:textId="3F8C8709" w:rsidR="00880AD5" w:rsidRPr="007130C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U Zagrebu, </w:t>
      </w:r>
      <w:r w:rsidR="00483FDB">
        <w:rPr>
          <w:rFonts w:ascii="Tahoma" w:hAnsi="Tahoma" w:cs="Tahoma"/>
        </w:rPr>
        <w:t>21</w:t>
      </w:r>
      <w:r w:rsidRPr="007130C1">
        <w:rPr>
          <w:rFonts w:ascii="Tahoma" w:hAnsi="Tahoma" w:cs="Tahoma"/>
        </w:rPr>
        <w:t>.04.202</w:t>
      </w:r>
      <w:r w:rsidR="00483FDB">
        <w:rPr>
          <w:rFonts w:ascii="Tahoma" w:hAnsi="Tahoma" w:cs="Tahoma"/>
        </w:rPr>
        <w:t>3</w:t>
      </w:r>
      <w:r w:rsidRPr="007130C1">
        <w:rPr>
          <w:rFonts w:ascii="Tahoma" w:hAnsi="Tahoma" w:cs="Tahoma"/>
        </w:rPr>
        <w:t>. godine</w:t>
      </w:r>
    </w:p>
    <w:p w14:paraId="2C3B6EFE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F1DCDAD" w14:textId="2258CD24" w:rsidR="00A00F9A" w:rsidRPr="007130C1" w:rsidRDefault="00A00F9A" w:rsidP="00A00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temelju članka 11. stavka </w:t>
      </w:r>
      <w:r w:rsidR="006E733D" w:rsidRPr="007130C1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 xml:space="preserve">. </w:t>
      </w:r>
      <w:r w:rsidR="006E733D" w:rsidRPr="007130C1">
        <w:rPr>
          <w:rFonts w:ascii="Tahoma" w:hAnsi="Tahoma" w:cs="Tahoma"/>
        </w:rPr>
        <w:t xml:space="preserve">točke 2. </w:t>
      </w:r>
      <w:r w:rsidRPr="007130C1">
        <w:rPr>
          <w:rFonts w:ascii="Tahoma" w:hAnsi="Tahoma" w:cs="Tahoma"/>
        </w:rPr>
        <w:t>Statuta Hrvatske komore inženjera elektrotehnike (Narodne novine, broj 137/15</w:t>
      </w:r>
      <w:r w:rsidR="006E733D" w:rsidRPr="007130C1">
        <w:rPr>
          <w:rFonts w:ascii="Tahoma" w:hAnsi="Tahoma" w:cs="Tahoma"/>
        </w:rPr>
        <w:t>,</w:t>
      </w:r>
      <w:r w:rsidR="00B62956" w:rsidRPr="007130C1">
        <w:rPr>
          <w:rFonts w:ascii="Tahoma" w:hAnsi="Tahoma" w:cs="Tahoma"/>
        </w:rPr>
        <w:t xml:space="preserve"> 35/19</w:t>
      </w:r>
      <w:r w:rsidR="006E733D" w:rsidRPr="007130C1">
        <w:rPr>
          <w:rFonts w:ascii="Tahoma" w:hAnsi="Tahoma" w:cs="Tahoma"/>
        </w:rPr>
        <w:t xml:space="preserve"> i</w:t>
      </w:r>
      <w:r w:rsidR="00B62956" w:rsidRPr="007130C1">
        <w:rPr>
          <w:rFonts w:ascii="Tahoma" w:hAnsi="Tahoma" w:cs="Tahoma"/>
        </w:rPr>
        <w:t xml:space="preserve"> 129/19)</w:t>
      </w:r>
      <w:r w:rsidRPr="007130C1">
        <w:rPr>
          <w:rFonts w:ascii="Tahoma" w:hAnsi="Tahoma" w:cs="Tahoma"/>
        </w:rPr>
        <w:t xml:space="preserve"> Skupština Hrvatske komore inženjera elektrotehnike je na </w:t>
      </w:r>
      <w:r w:rsidR="008A09D0" w:rsidRPr="007130C1">
        <w:rPr>
          <w:rFonts w:ascii="Tahoma" w:hAnsi="Tahoma" w:cs="Tahoma"/>
        </w:rPr>
        <w:t>1</w:t>
      </w:r>
      <w:r w:rsidR="00483FDB">
        <w:rPr>
          <w:rFonts w:ascii="Tahoma" w:hAnsi="Tahoma" w:cs="Tahoma"/>
        </w:rPr>
        <w:t>6</w:t>
      </w:r>
      <w:r w:rsidRPr="007130C1">
        <w:rPr>
          <w:rFonts w:ascii="Tahoma" w:hAnsi="Tahoma" w:cs="Tahoma"/>
        </w:rPr>
        <w:t xml:space="preserve">. redovitoj sjednici, održanoj </w:t>
      </w:r>
      <w:r w:rsidR="00483FDB">
        <w:rPr>
          <w:rFonts w:ascii="Tahoma" w:hAnsi="Tahoma" w:cs="Tahoma"/>
        </w:rPr>
        <w:t>21</w:t>
      </w:r>
      <w:r w:rsidR="004B46CD" w:rsidRPr="007130C1">
        <w:rPr>
          <w:rFonts w:ascii="Tahoma" w:hAnsi="Tahoma" w:cs="Tahoma"/>
        </w:rPr>
        <w:t>.04.</w:t>
      </w:r>
      <w:r w:rsidRPr="007130C1">
        <w:rPr>
          <w:rFonts w:ascii="Tahoma" w:hAnsi="Tahoma" w:cs="Tahoma"/>
        </w:rPr>
        <w:t>20</w:t>
      </w:r>
      <w:r w:rsidR="003870D6" w:rsidRPr="007130C1">
        <w:rPr>
          <w:rFonts w:ascii="Tahoma" w:hAnsi="Tahoma" w:cs="Tahoma"/>
        </w:rPr>
        <w:t>2</w:t>
      </w:r>
      <w:r w:rsidR="00483FDB">
        <w:rPr>
          <w:rFonts w:ascii="Tahoma" w:hAnsi="Tahoma" w:cs="Tahoma"/>
        </w:rPr>
        <w:t>3</w:t>
      </w:r>
      <w:r w:rsidRPr="007130C1">
        <w:rPr>
          <w:rFonts w:ascii="Tahoma" w:hAnsi="Tahoma" w:cs="Tahoma"/>
        </w:rPr>
        <w:t xml:space="preserve">. godine, a na prijedlog Upravnoga odbor Komore </w:t>
      </w:r>
      <w:r w:rsidR="00B96C0F" w:rsidRPr="007130C1">
        <w:rPr>
          <w:rFonts w:ascii="Tahoma" w:hAnsi="Tahoma" w:cs="Tahoma"/>
        </w:rPr>
        <w:t>prihvatila</w:t>
      </w:r>
    </w:p>
    <w:p w14:paraId="35686A06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1B82B8B" w14:textId="4CC7B059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23C518FB" w14:textId="5B5C1612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76C795EA" w14:textId="2209F6B9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734ADDB6" w14:textId="0CF07C86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00E5E04C" w14:textId="77777777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5B86CD9D" w14:textId="77777777" w:rsidR="00AD3104" w:rsidRPr="007130C1" w:rsidRDefault="00A8061C" w:rsidP="006E733D">
      <w:pPr>
        <w:pStyle w:val="Odlomakpopisa"/>
        <w:ind w:left="0"/>
        <w:jc w:val="center"/>
        <w:rPr>
          <w:rFonts w:ascii="Tahoma" w:hAnsi="Tahoma" w:cs="Tahoma"/>
          <w:b/>
        </w:rPr>
      </w:pPr>
      <w:bookmarkStart w:id="0" w:name="_Hlk1922208"/>
      <w:r w:rsidRPr="007130C1">
        <w:rPr>
          <w:rFonts w:ascii="Tahoma" w:hAnsi="Tahoma" w:cs="Tahoma"/>
          <w:b/>
        </w:rPr>
        <w:t>IZVJEŠĆE O</w:t>
      </w:r>
      <w:r w:rsidR="00AD3104" w:rsidRPr="007130C1">
        <w:rPr>
          <w:rFonts w:ascii="Tahoma" w:hAnsi="Tahoma" w:cs="Tahoma"/>
          <w:b/>
        </w:rPr>
        <w:t xml:space="preserve"> </w:t>
      </w:r>
      <w:r w:rsidR="006E733D" w:rsidRPr="007130C1">
        <w:rPr>
          <w:rFonts w:ascii="Tahoma" w:hAnsi="Tahoma" w:cs="Tahoma"/>
          <w:b/>
        </w:rPr>
        <w:t xml:space="preserve">IZVRŠENJU PROGRAMA </w:t>
      </w:r>
      <w:r w:rsidRPr="007130C1">
        <w:rPr>
          <w:rFonts w:ascii="Tahoma" w:hAnsi="Tahoma" w:cs="Tahoma"/>
          <w:b/>
        </w:rPr>
        <w:t>RAD</w:t>
      </w:r>
      <w:r w:rsidR="006E733D" w:rsidRPr="007130C1">
        <w:rPr>
          <w:rFonts w:ascii="Tahoma" w:hAnsi="Tahoma" w:cs="Tahoma"/>
          <w:b/>
        </w:rPr>
        <w:t xml:space="preserve">A </w:t>
      </w:r>
    </w:p>
    <w:p w14:paraId="3356923A" w14:textId="77777777" w:rsidR="00AD3104" w:rsidRPr="007130C1" w:rsidRDefault="00A00F9A" w:rsidP="006E733D">
      <w:pPr>
        <w:pStyle w:val="Odlomakpopisa"/>
        <w:ind w:left="0"/>
        <w:jc w:val="center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HRVATSKE KOMORE INŽENJERA ELEKTROTEHNIKE</w:t>
      </w:r>
    </w:p>
    <w:p w14:paraId="1B0B87E0" w14:textId="777BBDBB" w:rsidR="00A00F9A" w:rsidRPr="007130C1" w:rsidRDefault="009C027F" w:rsidP="006E733D">
      <w:pPr>
        <w:pStyle w:val="Odlomakpopisa"/>
        <w:ind w:left="0"/>
        <w:jc w:val="center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U RAZDOBLJU OD 01.01.202</w:t>
      </w:r>
      <w:r w:rsidR="00483FDB">
        <w:rPr>
          <w:rFonts w:ascii="Tahoma" w:hAnsi="Tahoma" w:cs="Tahoma"/>
          <w:b/>
        </w:rPr>
        <w:t>2</w:t>
      </w:r>
      <w:r w:rsidRPr="007130C1">
        <w:rPr>
          <w:rFonts w:ascii="Tahoma" w:hAnsi="Tahoma" w:cs="Tahoma"/>
          <w:b/>
        </w:rPr>
        <w:t>. DO 31.12.202</w:t>
      </w:r>
      <w:r w:rsidR="00483FDB">
        <w:rPr>
          <w:rFonts w:ascii="Tahoma" w:hAnsi="Tahoma" w:cs="Tahoma"/>
          <w:b/>
        </w:rPr>
        <w:t>2</w:t>
      </w:r>
      <w:r w:rsidRPr="007130C1">
        <w:rPr>
          <w:rFonts w:ascii="Tahoma" w:hAnsi="Tahoma" w:cs="Tahoma"/>
          <w:b/>
        </w:rPr>
        <w:t>. GODINE</w:t>
      </w:r>
    </w:p>
    <w:p w14:paraId="24684D61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bookmarkEnd w:id="0"/>
    <w:p w14:paraId="506D5422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D418AA6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4F22727F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78F59E9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1792F70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11DB5D4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BD54D32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0FF666F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187329C" w14:textId="728CDB91" w:rsidR="00A00F9A" w:rsidRPr="007130C1" w:rsidRDefault="00A00F9A" w:rsidP="003B36D8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lastRenderedPageBreak/>
        <w:t>UVOD</w:t>
      </w:r>
      <w:r w:rsidR="00B96C0F" w:rsidRPr="007130C1">
        <w:rPr>
          <w:rFonts w:ascii="Tahoma" w:eastAsiaTheme="minorHAnsi" w:hAnsi="Tahoma" w:cs="Tahoma"/>
          <w:b/>
          <w:bCs/>
        </w:rPr>
        <w:br/>
      </w:r>
    </w:p>
    <w:p w14:paraId="6AAD7E82" w14:textId="77777777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1.1 OPĆI PODACI</w:t>
      </w:r>
    </w:p>
    <w:p w14:paraId="1CDB3A8A" w14:textId="77777777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0BE3DF7B" w14:textId="77777777" w:rsidR="001937AA" w:rsidRPr="007130C1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>Poštovane kolegice i kolege, poštovani članovi Skupštine Hrvatske Komore inženjera elektrotehnike,</w:t>
      </w:r>
    </w:p>
    <w:p w14:paraId="40012CBA" w14:textId="77777777" w:rsidR="001937AA" w:rsidRPr="00DD4DB6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bookmarkStart w:id="1" w:name="_Hlk64391208"/>
    </w:p>
    <w:p w14:paraId="2BA1BDE5" w14:textId="7AA0E192" w:rsidR="00541F87" w:rsidRPr="0042048F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42048F">
        <w:rPr>
          <w:rFonts w:ascii="Tahoma" w:hAnsi="Tahoma" w:cs="Tahoma"/>
        </w:rPr>
        <w:t>Ov</w:t>
      </w:r>
      <w:r w:rsidR="00AD3104" w:rsidRPr="0042048F">
        <w:rPr>
          <w:rFonts w:ascii="Tahoma" w:hAnsi="Tahoma" w:cs="Tahoma"/>
        </w:rPr>
        <w:t>o</w:t>
      </w:r>
      <w:r w:rsidRPr="0042048F">
        <w:rPr>
          <w:rFonts w:ascii="Tahoma" w:hAnsi="Tahoma" w:cs="Tahoma"/>
        </w:rPr>
        <w:t xml:space="preserve"> izvješ</w:t>
      </w:r>
      <w:r w:rsidR="00A8061C" w:rsidRPr="0042048F">
        <w:rPr>
          <w:rFonts w:ascii="Tahoma" w:hAnsi="Tahoma" w:cs="Tahoma"/>
        </w:rPr>
        <w:t>će</w:t>
      </w:r>
      <w:r w:rsidRPr="0042048F">
        <w:rPr>
          <w:rFonts w:ascii="Tahoma" w:hAnsi="Tahoma" w:cs="Tahoma"/>
        </w:rPr>
        <w:t xml:space="preserve"> o radu usvajamo </w:t>
      </w:r>
      <w:r w:rsidR="006865DE" w:rsidRPr="0042048F">
        <w:rPr>
          <w:rFonts w:ascii="Tahoma" w:hAnsi="Tahoma" w:cs="Tahoma"/>
        </w:rPr>
        <w:t xml:space="preserve">na kraju mandata ove Skupštine za koji se može reći da je protekao u dosta neobičnim i nenormalnim okolnostima u svijetu i našoj domovini, jer prošli smo tri godine </w:t>
      </w:r>
      <w:r w:rsidR="00541F87" w:rsidRPr="0042048F">
        <w:rPr>
          <w:rFonts w:ascii="Tahoma" w:hAnsi="Tahoma" w:cs="Tahoma"/>
        </w:rPr>
        <w:t xml:space="preserve">zdravstvene krize </w:t>
      </w:r>
      <w:bookmarkStart w:id="2" w:name="_Hlk56855680"/>
      <w:r w:rsidR="00541F87" w:rsidRPr="0042048F">
        <w:rPr>
          <w:rFonts w:ascii="Tahoma" w:hAnsi="Tahoma" w:cs="Tahoma"/>
        </w:rPr>
        <w:t xml:space="preserve">izazvane </w:t>
      </w:r>
      <w:r w:rsidRPr="0042048F">
        <w:rPr>
          <w:rFonts w:ascii="Tahoma" w:hAnsi="Tahoma" w:cs="Tahoma"/>
        </w:rPr>
        <w:t>pandemijom virusom COVID 19</w:t>
      </w:r>
      <w:bookmarkEnd w:id="2"/>
      <w:r w:rsidR="00541F87" w:rsidRPr="0042048F">
        <w:rPr>
          <w:rFonts w:ascii="Tahoma" w:hAnsi="Tahoma" w:cs="Tahoma"/>
        </w:rPr>
        <w:t xml:space="preserve"> te posljedicama dva razorna potresa koja su pogodila Republiku Hrvatsku</w:t>
      </w:r>
      <w:r w:rsidRPr="0042048F">
        <w:rPr>
          <w:rFonts w:ascii="Tahoma" w:hAnsi="Tahoma" w:cs="Tahoma"/>
        </w:rPr>
        <w:t>,</w:t>
      </w:r>
      <w:r w:rsidR="00AD3104" w:rsidRPr="0042048F">
        <w:rPr>
          <w:rFonts w:ascii="Tahoma" w:hAnsi="Tahoma" w:cs="Tahoma"/>
        </w:rPr>
        <w:t xml:space="preserve"> </w:t>
      </w:r>
      <w:r w:rsidRPr="0042048F">
        <w:rPr>
          <w:rFonts w:ascii="Tahoma" w:hAnsi="Tahoma" w:cs="Tahoma"/>
        </w:rPr>
        <w:t>što je uveliko utjecalo na rad Hrvatske komore inženjera elektrotehnike, kao i svih članova Ko</w:t>
      </w:r>
      <w:bookmarkEnd w:id="1"/>
      <w:r w:rsidRPr="0042048F">
        <w:rPr>
          <w:rFonts w:ascii="Tahoma" w:hAnsi="Tahoma" w:cs="Tahoma"/>
        </w:rPr>
        <w:t>more.</w:t>
      </w:r>
    </w:p>
    <w:p w14:paraId="5CA94788" w14:textId="77777777" w:rsidR="00DD4DB6" w:rsidRPr="00DD4DB6" w:rsidRDefault="00DD4DB6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E815788" w14:textId="006C7AA2" w:rsidR="00541F87" w:rsidRPr="0042048F" w:rsidRDefault="00541F87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42048F">
        <w:rPr>
          <w:rFonts w:ascii="Tahoma" w:hAnsi="Tahoma" w:cs="Tahoma"/>
        </w:rPr>
        <w:t>S pravom se može konstatirati da su ovi događaji uvelike obilježili i uvjetovali cjelokupan rad Hrvatske komore inženjera elektrotehnike, tako da smo se uvijek morali prilagođavati novonastaloj situaciji pa vas molim da uvažite ove činjenice.</w:t>
      </w:r>
    </w:p>
    <w:p w14:paraId="717340DF" w14:textId="77777777" w:rsidR="00541F87" w:rsidRPr="00DD4DB6" w:rsidRDefault="00541F87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color w:val="FF0000"/>
          <w:sz w:val="18"/>
          <w:szCs w:val="18"/>
        </w:rPr>
      </w:pPr>
    </w:p>
    <w:p w14:paraId="21617688" w14:textId="513F8701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Hrvatska komora inženjera elektrotehnike (u daljem tekstu: Komora) institucija je s javnim ovlastima, institucionalno djeluje kroz Skupštinu, Upravni odbor, Nadzorni odbor i predsjednika Komore. Članovi Komore svoje interese ostvaruju neposredno u kontaktu sa službama tajništva Komore i preko izabranih predstavnika u Skupštini i drugim oblicima ustrojavanja i rada utvrđenima Statutom Hrvatske komore inženjera elektrotehnike (NN 137/15</w:t>
      </w:r>
      <w:r w:rsidR="003870D6" w:rsidRPr="007130C1">
        <w:rPr>
          <w:rFonts w:ascii="Tahoma" w:hAnsi="Tahoma" w:cs="Tahoma"/>
        </w:rPr>
        <w:t>;</w:t>
      </w:r>
      <w:r w:rsidR="00AD3104" w:rsidRPr="007130C1">
        <w:rPr>
          <w:rFonts w:ascii="Tahoma" w:hAnsi="Tahoma" w:cs="Tahoma"/>
        </w:rPr>
        <w:t xml:space="preserve"> </w:t>
      </w:r>
      <w:r w:rsidR="003870D6" w:rsidRPr="007130C1">
        <w:rPr>
          <w:rFonts w:ascii="Tahoma" w:hAnsi="Tahoma" w:cs="Tahoma"/>
        </w:rPr>
        <w:t>35/19</w:t>
      </w:r>
      <w:r w:rsidR="00AD3104" w:rsidRPr="007130C1">
        <w:rPr>
          <w:rFonts w:ascii="Tahoma" w:hAnsi="Tahoma" w:cs="Tahoma"/>
        </w:rPr>
        <w:t xml:space="preserve"> i</w:t>
      </w:r>
      <w:r w:rsidR="003870D6" w:rsidRPr="007130C1">
        <w:rPr>
          <w:rFonts w:ascii="Tahoma" w:hAnsi="Tahoma" w:cs="Tahoma"/>
        </w:rPr>
        <w:t xml:space="preserve"> 129/19</w:t>
      </w:r>
      <w:r w:rsidRPr="007130C1">
        <w:rPr>
          <w:rFonts w:ascii="Tahoma" w:eastAsiaTheme="minorHAnsi" w:hAnsi="Tahoma" w:cs="Tahoma"/>
        </w:rPr>
        <w:t>) i Zakonom o komori arhitekata i komorama inženjera u graditeljstvu i prostornom uređenju (NN 78/15</w:t>
      </w:r>
      <w:r w:rsidR="00FF7BC4" w:rsidRPr="007130C1">
        <w:rPr>
          <w:rFonts w:ascii="Tahoma" w:eastAsiaTheme="minorHAnsi" w:hAnsi="Tahoma" w:cs="Tahoma"/>
        </w:rPr>
        <w:t>;</w:t>
      </w:r>
      <w:r w:rsidRPr="007130C1">
        <w:rPr>
          <w:rFonts w:ascii="Tahoma" w:eastAsiaTheme="minorHAnsi" w:hAnsi="Tahoma" w:cs="Tahoma"/>
        </w:rPr>
        <w:t>114/18</w:t>
      </w:r>
      <w:r w:rsidR="00FF7BC4" w:rsidRPr="007130C1">
        <w:rPr>
          <w:rFonts w:ascii="Tahoma" w:eastAsiaTheme="minorHAnsi" w:hAnsi="Tahoma" w:cs="Tahoma"/>
        </w:rPr>
        <w:t>;110/19</w:t>
      </w:r>
      <w:r w:rsidRPr="007130C1">
        <w:rPr>
          <w:rFonts w:ascii="Tahoma" w:eastAsiaTheme="minorHAnsi" w:hAnsi="Tahoma" w:cs="Tahoma"/>
        </w:rPr>
        <w:t>).</w:t>
      </w:r>
    </w:p>
    <w:p w14:paraId="103C9D55" w14:textId="77777777" w:rsidR="00DD4DB6" w:rsidRPr="00DD4DB6" w:rsidRDefault="00DD4DB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</w:p>
    <w:p w14:paraId="330D144D" w14:textId="08FA9541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Poslove za tijela Komore, prema općim aktima</w:t>
      </w:r>
      <w:r w:rsidR="00DF3020" w:rsidRPr="007130C1">
        <w:rPr>
          <w:rFonts w:ascii="Tahoma" w:eastAsiaTheme="minorHAnsi" w:hAnsi="Tahoma" w:cs="Tahoma"/>
        </w:rPr>
        <w:t>,</w:t>
      </w:r>
      <w:r w:rsidR="00753D5C" w:rsidRPr="007130C1">
        <w:rPr>
          <w:rFonts w:ascii="Tahoma" w:eastAsiaTheme="minorHAnsi" w:hAnsi="Tahoma" w:cs="Tahoma"/>
        </w:rPr>
        <w:t xml:space="preserve"> </w:t>
      </w:r>
      <w:r w:rsidRPr="007130C1">
        <w:rPr>
          <w:rFonts w:ascii="Tahoma" w:eastAsiaTheme="minorHAnsi" w:hAnsi="Tahoma" w:cs="Tahoma"/>
        </w:rPr>
        <w:t xml:space="preserve">obavlja tajništvo Komore. To su, prema odredbama Zakona, Statuta i Pravilnika o radu, stručni, administrativni, pravni i drugi poslovi radi osiguravanja redovitog tekućeg poslovanja i obavljanja djelatnosti Komore. </w:t>
      </w:r>
    </w:p>
    <w:p w14:paraId="267A5237" w14:textId="77777777" w:rsidR="00AD3104" w:rsidRPr="00DD4DB6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</w:p>
    <w:p w14:paraId="23EB3F61" w14:textId="12D8E949" w:rsidR="00AD3104" w:rsidRPr="007130C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U obavljanju javnih ovlasti kontinuirano se izdaju odgovarajući akti.</w:t>
      </w:r>
    </w:p>
    <w:p w14:paraId="742FFA44" w14:textId="399E5C7A" w:rsidR="00AD3104" w:rsidRPr="007130C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Tako je u urudžbenom zapisniku evidentirano</w:t>
      </w:r>
      <w:r w:rsidR="00FD2BEF" w:rsidRPr="007130C1">
        <w:rPr>
          <w:rFonts w:ascii="Tahoma" w:eastAsiaTheme="minorHAnsi" w:hAnsi="Tahoma" w:cs="Tahoma"/>
        </w:rPr>
        <w:t xml:space="preserve">  </w:t>
      </w:r>
      <w:r w:rsidR="00631DE1" w:rsidRPr="007130C1">
        <w:rPr>
          <w:rFonts w:ascii="Tahoma" w:eastAsiaTheme="minorHAnsi" w:hAnsi="Tahoma" w:cs="Tahoma"/>
        </w:rPr>
        <w:t>8</w:t>
      </w:r>
      <w:r w:rsidR="00483FDB">
        <w:rPr>
          <w:rFonts w:ascii="Tahoma" w:eastAsiaTheme="minorHAnsi" w:hAnsi="Tahoma" w:cs="Tahoma"/>
        </w:rPr>
        <w:t>278</w:t>
      </w:r>
      <w:r w:rsidR="00FD2BEF" w:rsidRPr="007130C1">
        <w:rPr>
          <w:rFonts w:ascii="Tahoma" w:eastAsiaTheme="minorHAnsi" w:hAnsi="Tahoma" w:cs="Tahoma"/>
        </w:rPr>
        <w:t xml:space="preserve"> predmeta, od toga </w:t>
      </w:r>
      <w:r w:rsidR="00631DE1" w:rsidRPr="007130C1">
        <w:rPr>
          <w:rFonts w:ascii="Tahoma" w:eastAsiaTheme="minorHAnsi" w:hAnsi="Tahoma" w:cs="Tahoma"/>
        </w:rPr>
        <w:t>1</w:t>
      </w:r>
      <w:r w:rsidR="00483FDB">
        <w:rPr>
          <w:rFonts w:ascii="Tahoma" w:eastAsiaTheme="minorHAnsi" w:hAnsi="Tahoma" w:cs="Tahoma"/>
        </w:rPr>
        <w:t>443</w:t>
      </w:r>
      <w:r w:rsidR="00FD2BEF" w:rsidRPr="007130C1">
        <w:rPr>
          <w:rFonts w:ascii="Tahoma" w:eastAsiaTheme="minorHAnsi" w:hAnsi="Tahoma" w:cs="Tahoma"/>
        </w:rPr>
        <w:t xml:space="preserve"> predmeta ulazne pošte te </w:t>
      </w:r>
      <w:r w:rsidR="00631DE1" w:rsidRPr="007130C1">
        <w:rPr>
          <w:rFonts w:ascii="Tahoma" w:eastAsiaTheme="minorHAnsi" w:hAnsi="Tahoma" w:cs="Tahoma"/>
        </w:rPr>
        <w:t>683</w:t>
      </w:r>
      <w:r w:rsidR="00483FDB">
        <w:rPr>
          <w:rFonts w:ascii="Tahoma" w:eastAsiaTheme="minorHAnsi" w:hAnsi="Tahoma" w:cs="Tahoma"/>
        </w:rPr>
        <w:t>5</w:t>
      </w:r>
      <w:r w:rsidR="00FD2BEF" w:rsidRPr="007130C1">
        <w:rPr>
          <w:rFonts w:ascii="Tahoma" w:eastAsiaTheme="minorHAnsi" w:hAnsi="Tahoma" w:cs="Tahoma"/>
        </w:rPr>
        <w:t xml:space="preserve"> predmeta izlazne pošte, od čega </w:t>
      </w:r>
      <w:r w:rsidR="00631DE1" w:rsidRPr="007130C1">
        <w:rPr>
          <w:rFonts w:ascii="Tahoma" w:eastAsiaTheme="minorHAnsi" w:hAnsi="Tahoma" w:cs="Tahoma"/>
        </w:rPr>
        <w:t>6</w:t>
      </w:r>
      <w:r w:rsidR="00483FDB">
        <w:rPr>
          <w:rFonts w:ascii="Tahoma" w:eastAsiaTheme="minorHAnsi" w:hAnsi="Tahoma" w:cs="Tahoma"/>
        </w:rPr>
        <w:t xml:space="preserve">272 </w:t>
      </w:r>
      <w:r w:rsidR="00FD2BEF" w:rsidRPr="007130C1">
        <w:rPr>
          <w:rFonts w:ascii="Tahoma" w:eastAsiaTheme="minorHAnsi" w:hAnsi="Tahoma" w:cs="Tahoma"/>
        </w:rPr>
        <w:t>predmet</w:t>
      </w:r>
      <w:r w:rsidR="00631DE1" w:rsidRPr="007130C1">
        <w:rPr>
          <w:rFonts w:ascii="Tahoma" w:eastAsiaTheme="minorHAnsi" w:hAnsi="Tahoma" w:cs="Tahoma"/>
        </w:rPr>
        <w:t>a</w:t>
      </w:r>
      <w:r w:rsidR="00FD2BEF" w:rsidRPr="007130C1">
        <w:rPr>
          <w:rFonts w:ascii="Tahoma" w:eastAsiaTheme="minorHAnsi" w:hAnsi="Tahoma" w:cs="Tahoma"/>
        </w:rPr>
        <w:t xml:space="preserve"> obične pošte te </w:t>
      </w:r>
      <w:r w:rsidR="00631DE1" w:rsidRPr="007130C1">
        <w:rPr>
          <w:rFonts w:ascii="Tahoma" w:eastAsiaTheme="minorHAnsi" w:hAnsi="Tahoma" w:cs="Tahoma"/>
        </w:rPr>
        <w:t>5</w:t>
      </w:r>
      <w:r w:rsidR="00483FDB">
        <w:rPr>
          <w:rFonts w:ascii="Tahoma" w:eastAsiaTheme="minorHAnsi" w:hAnsi="Tahoma" w:cs="Tahoma"/>
        </w:rPr>
        <w:t>63</w:t>
      </w:r>
      <w:r w:rsidR="00FD2BEF" w:rsidRPr="007130C1">
        <w:rPr>
          <w:rFonts w:ascii="Tahoma" w:eastAsiaTheme="minorHAnsi" w:hAnsi="Tahoma" w:cs="Tahoma"/>
        </w:rPr>
        <w:t xml:space="preserve"> predmeta preporučene pošte.</w:t>
      </w:r>
      <w:r w:rsidRPr="007130C1">
        <w:rPr>
          <w:rFonts w:ascii="Tahoma" w:eastAsiaTheme="minorHAnsi" w:hAnsi="Tahoma" w:cs="Tahoma"/>
        </w:rPr>
        <w:t xml:space="preserve"> </w:t>
      </w:r>
      <w:r w:rsidR="00631DE1" w:rsidRPr="007130C1">
        <w:rPr>
          <w:rFonts w:ascii="Tahoma" w:eastAsiaTheme="minorHAnsi" w:hAnsi="Tahoma" w:cs="Tahoma"/>
        </w:rPr>
        <w:t>U 202</w:t>
      </w:r>
      <w:r w:rsidR="00483FDB">
        <w:rPr>
          <w:rFonts w:ascii="Tahoma" w:eastAsiaTheme="minorHAnsi" w:hAnsi="Tahoma" w:cs="Tahoma"/>
        </w:rPr>
        <w:t>2</w:t>
      </w:r>
      <w:r w:rsidR="00631DE1" w:rsidRPr="007130C1">
        <w:rPr>
          <w:rFonts w:ascii="Tahoma" w:eastAsiaTheme="minorHAnsi" w:hAnsi="Tahoma" w:cs="Tahoma"/>
        </w:rPr>
        <w:t xml:space="preserve">. </w:t>
      </w:r>
      <w:r w:rsidR="00B834E9" w:rsidRPr="007130C1">
        <w:rPr>
          <w:rFonts w:ascii="Tahoma" w:eastAsiaTheme="minorHAnsi" w:hAnsi="Tahoma" w:cs="Tahoma"/>
        </w:rPr>
        <w:t xml:space="preserve">godini </w:t>
      </w:r>
      <w:r w:rsidR="00631DE1" w:rsidRPr="007130C1">
        <w:rPr>
          <w:rFonts w:ascii="Tahoma" w:eastAsiaTheme="minorHAnsi" w:hAnsi="Tahoma" w:cs="Tahoma"/>
        </w:rPr>
        <w:t xml:space="preserve">evidentirani broj upisa u Imenike je </w:t>
      </w:r>
      <w:r w:rsidR="00483FDB">
        <w:rPr>
          <w:rFonts w:ascii="Tahoma" w:eastAsiaTheme="minorHAnsi" w:hAnsi="Tahoma" w:cs="Tahoma"/>
        </w:rPr>
        <w:t>213</w:t>
      </w:r>
      <w:r w:rsidR="00631DE1" w:rsidRPr="007130C1">
        <w:rPr>
          <w:rFonts w:ascii="Tahoma" w:eastAsiaTheme="minorHAnsi" w:hAnsi="Tahoma" w:cs="Tahoma"/>
        </w:rPr>
        <w:t xml:space="preserve">, mirovanje u Imenicima </w:t>
      </w:r>
      <w:r w:rsidR="00483FDB">
        <w:rPr>
          <w:rFonts w:ascii="Tahoma" w:eastAsiaTheme="minorHAnsi" w:hAnsi="Tahoma" w:cs="Tahoma"/>
        </w:rPr>
        <w:t>58</w:t>
      </w:r>
      <w:r w:rsidR="00631DE1" w:rsidRPr="007130C1">
        <w:rPr>
          <w:rFonts w:ascii="Tahoma" w:eastAsiaTheme="minorHAnsi" w:hAnsi="Tahoma" w:cs="Tahoma"/>
        </w:rPr>
        <w:t>, aktiviranje u Imenicima 2</w:t>
      </w:r>
      <w:r w:rsidR="00483FDB">
        <w:rPr>
          <w:rFonts w:ascii="Tahoma" w:eastAsiaTheme="minorHAnsi" w:hAnsi="Tahoma" w:cs="Tahoma"/>
        </w:rPr>
        <w:t>3</w:t>
      </w:r>
      <w:r w:rsidR="00631DE1" w:rsidRPr="007130C1">
        <w:rPr>
          <w:rFonts w:ascii="Tahoma" w:eastAsiaTheme="minorHAnsi" w:hAnsi="Tahoma" w:cs="Tahoma"/>
        </w:rPr>
        <w:t xml:space="preserve"> te ispis po Imenicima </w:t>
      </w:r>
      <w:r w:rsidR="00483FDB">
        <w:rPr>
          <w:rFonts w:ascii="Tahoma" w:eastAsiaTheme="minorHAnsi" w:hAnsi="Tahoma" w:cs="Tahoma"/>
        </w:rPr>
        <w:t>26</w:t>
      </w:r>
      <w:r w:rsidR="00631DE1" w:rsidRPr="007130C1">
        <w:rPr>
          <w:rFonts w:ascii="Tahoma" w:eastAsiaTheme="minorHAnsi" w:hAnsi="Tahoma" w:cs="Tahoma"/>
        </w:rPr>
        <w:t xml:space="preserve">. Također evidentiran je broj upisa </w:t>
      </w:r>
      <w:r w:rsidR="008167E2" w:rsidRPr="007130C1">
        <w:rPr>
          <w:rFonts w:ascii="Tahoma" w:eastAsiaTheme="minorHAnsi" w:hAnsi="Tahoma" w:cs="Tahoma"/>
        </w:rPr>
        <w:t xml:space="preserve">i obnova potvrda </w:t>
      </w:r>
      <w:r w:rsidR="00631DE1" w:rsidRPr="007130C1">
        <w:rPr>
          <w:rFonts w:ascii="Tahoma" w:eastAsiaTheme="minorHAnsi" w:hAnsi="Tahoma" w:cs="Tahoma"/>
        </w:rPr>
        <w:t>u Evidenciju za povremeno privremeno obavljanje posl</w:t>
      </w:r>
      <w:r w:rsidR="008167E2" w:rsidRPr="007130C1">
        <w:rPr>
          <w:rFonts w:ascii="Tahoma" w:eastAsiaTheme="minorHAnsi" w:hAnsi="Tahoma" w:cs="Tahoma"/>
        </w:rPr>
        <w:t xml:space="preserve">ova u Republici Hrvatskoj u ukupnom broju od </w:t>
      </w:r>
      <w:r w:rsidR="00483FDB">
        <w:rPr>
          <w:rFonts w:ascii="Tahoma" w:eastAsiaTheme="minorHAnsi" w:hAnsi="Tahoma" w:cs="Tahoma"/>
        </w:rPr>
        <w:t>43, dok</w:t>
      </w:r>
      <w:r w:rsidR="008167E2" w:rsidRPr="007130C1">
        <w:rPr>
          <w:rFonts w:ascii="Tahoma" w:eastAsiaTheme="minorHAnsi" w:hAnsi="Tahoma" w:cs="Tahoma"/>
        </w:rPr>
        <w:t xml:space="preserve"> priznavanja inozemn</w:t>
      </w:r>
      <w:r w:rsidR="00483FDB">
        <w:rPr>
          <w:rFonts w:ascii="Tahoma" w:eastAsiaTheme="minorHAnsi" w:hAnsi="Tahoma" w:cs="Tahoma"/>
        </w:rPr>
        <w:t>ih</w:t>
      </w:r>
      <w:r w:rsidR="008167E2" w:rsidRPr="007130C1">
        <w:rPr>
          <w:rFonts w:ascii="Tahoma" w:eastAsiaTheme="minorHAnsi" w:hAnsi="Tahoma" w:cs="Tahoma"/>
        </w:rPr>
        <w:t xml:space="preserve"> stručn</w:t>
      </w:r>
      <w:r w:rsidR="00483FDB">
        <w:rPr>
          <w:rFonts w:ascii="Tahoma" w:eastAsiaTheme="minorHAnsi" w:hAnsi="Tahoma" w:cs="Tahoma"/>
        </w:rPr>
        <w:t>ih</w:t>
      </w:r>
      <w:r w:rsidR="008167E2" w:rsidRPr="007130C1">
        <w:rPr>
          <w:rFonts w:ascii="Tahoma" w:eastAsiaTheme="minorHAnsi" w:hAnsi="Tahoma" w:cs="Tahoma"/>
        </w:rPr>
        <w:t xml:space="preserve"> kvalifikacij</w:t>
      </w:r>
      <w:r w:rsidR="00483FDB">
        <w:rPr>
          <w:rFonts w:ascii="Tahoma" w:eastAsiaTheme="minorHAnsi" w:hAnsi="Tahoma" w:cs="Tahoma"/>
        </w:rPr>
        <w:t>a nije bilo</w:t>
      </w:r>
      <w:r w:rsidR="008167E2" w:rsidRPr="007130C1">
        <w:rPr>
          <w:rFonts w:ascii="Tahoma" w:eastAsiaTheme="minorHAnsi" w:hAnsi="Tahoma" w:cs="Tahoma"/>
        </w:rPr>
        <w:t>.</w:t>
      </w:r>
    </w:p>
    <w:p w14:paraId="0C86AC39" w14:textId="77777777" w:rsidR="00AD3104" w:rsidRPr="00DD4DB6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</w:p>
    <w:p w14:paraId="228FED1A" w14:textId="77777777" w:rsidR="001F29C0" w:rsidRPr="007130C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 xml:space="preserve">Komora ima i vanjske suradnike, za poslove računovodstva </w:t>
      </w:r>
      <w:r w:rsidR="00E66553" w:rsidRPr="007130C1">
        <w:rPr>
          <w:rFonts w:ascii="Tahoma" w:eastAsiaTheme="minorHAnsi" w:hAnsi="Tahoma" w:cs="Tahoma"/>
        </w:rPr>
        <w:t>tvrtku Refiz d.o.o,</w:t>
      </w:r>
      <w:r w:rsidR="00753D5C" w:rsidRPr="007130C1">
        <w:rPr>
          <w:rFonts w:ascii="Tahoma" w:eastAsiaTheme="minorHAnsi" w:hAnsi="Tahoma" w:cs="Tahoma"/>
        </w:rPr>
        <w:t xml:space="preserve"> </w:t>
      </w:r>
      <w:r w:rsidRPr="007130C1">
        <w:rPr>
          <w:rFonts w:ascii="Tahoma" w:eastAsiaTheme="minorHAnsi" w:hAnsi="Tahoma" w:cs="Tahoma"/>
        </w:rPr>
        <w:t xml:space="preserve">a </w:t>
      </w:r>
      <w:r w:rsidR="00E66553" w:rsidRPr="007130C1">
        <w:rPr>
          <w:rFonts w:ascii="Tahoma" w:eastAsiaTheme="minorHAnsi" w:hAnsi="Tahoma" w:cs="Tahoma"/>
        </w:rPr>
        <w:t xml:space="preserve">za </w:t>
      </w:r>
      <w:r w:rsidRPr="007130C1">
        <w:rPr>
          <w:rFonts w:ascii="Tahoma" w:eastAsiaTheme="minorHAnsi" w:hAnsi="Tahoma" w:cs="Tahoma"/>
        </w:rPr>
        <w:t xml:space="preserve">poslove </w:t>
      </w:r>
      <w:r w:rsidR="00E66553" w:rsidRPr="007130C1">
        <w:rPr>
          <w:rFonts w:ascii="Tahoma" w:eastAsiaTheme="minorHAnsi" w:hAnsi="Tahoma" w:cs="Tahoma"/>
        </w:rPr>
        <w:t>informatičkog održavanja tvrtku Saguaro info d.o.o.</w:t>
      </w:r>
      <w:r w:rsidR="000F5015" w:rsidRPr="007130C1">
        <w:rPr>
          <w:rFonts w:ascii="Tahoma" w:eastAsiaTheme="minorHAnsi" w:hAnsi="Tahoma" w:cs="Tahoma"/>
        </w:rPr>
        <w:t>. Z</w:t>
      </w:r>
      <w:r w:rsidR="00E66553" w:rsidRPr="007130C1">
        <w:rPr>
          <w:rFonts w:ascii="Tahoma" w:eastAsiaTheme="minorHAnsi" w:hAnsi="Tahoma" w:cs="Tahoma"/>
        </w:rPr>
        <w:t>a pružanje pravne pomoći Komor</w:t>
      </w:r>
      <w:r w:rsidR="000F5015" w:rsidRPr="007130C1">
        <w:rPr>
          <w:rFonts w:ascii="Tahoma" w:eastAsiaTheme="minorHAnsi" w:hAnsi="Tahoma" w:cs="Tahoma"/>
        </w:rPr>
        <w:t xml:space="preserve">a ima </w:t>
      </w:r>
      <w:r w:rsidR="00AD3104" w:rsidRPr="007130C1">
        <w:rPr>
          <w:rFonts w:ascii="Tahoma" w:eastAsiaTheme="minorHAnsi" w:hAnsi="Tahoma" w:cs="Tahoma"/>
        </w:rPr>
        <w:t>u</w:t>
      </w:r>
      <w:r w:rsidR="000F5015" w:rsidRPr="007130C1">
        <w:rPr>
          <w:rFonts w:ascii="Tahoma" w:eastAsiaTheme="minorHAnsi" w:hAnsi="Tahoma" w:cs="Tahoma"/>
        </w:rPr>
        <w:t>govor s odvjetničkim uredom Damir Katić iz Zagreba.</w:t>
      </w:r>
    </w:p>
    <w:p w14:paraId="23DA9015" w14:textId="77777777" w:rsidR="001F29C0" w:rsidRPr="00DD4DB6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</w:p>
    <w:p w14:paraId="399A958E" w14:textId="0D51A988" w:rsidR="00013399" w:rsidRPr="007130C1" w:rsidRDefault="006D6176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Na dan 31.12.20</w:t>
      </w:r>
      <w:r w:rsidR="003501CB" w:rsidRPr="007130C1">
        <w:rPr>
          <w:rFonts w:ascii="Tahoma" w:eastAsiaTheme="minorHAnsi" w:hAnsi="Tahoma" w:cs="Tahoma"/>
        </w:rPr>
        <w:t>2</w:t>
      </w:r>
      <w:r w:rsidR="00483FDB">
        <w:rPr>
          <w:rFonts w:ascii="Tahoma" w:eastAsiaTheme="minorHAnsi" w:hAnsi="Tahoma" w:cs="Tahoma"/>
        </w:rPr>
        <w:t>2</w:t>
      </w:r>
      <w:r w:rsidR="00A00F9A" w:rsidRPr="007130C1">
        <w:rPr>
          <w:rFonts w:ascii="Tahoma" w:eastAsiaTheme="minorHAnsi" w:hAnsi="Tahoma" w:cs="Tahoma"/>
        </w:rPr>
        <w:t xml:space="preserve">. </w:t>
      </w:r>
      <w:r w:rsidR="00B96C0F" w:rsidRPr="007130C1">
        <w:rPr>
          <w:rFonts w:ascii="Tahoma" w:eastAsiaTheme="minorHAnsi" w:hAnsi="Tahoma" w:cs="Tahoma"/>
        </w:rPr>
        <w:t>Komor</w:t>
      </w:r>
      <w:r w:rsidR="000A0DD0" w:rsidRPr="007130C1">
        <w:rPr>
          <w:rFonts w:ascii="Tahoma" w:eastAsiaTheme="minorHAnsi" w:hAnsi="Tahoma" w:cs="Tahoma"/>
        </w:rPr>
        <w:t xml:space="preserve">a je imala ukupno </w:t>
      </w:r>
      <w:r w:rsidR="00483FDB">
        <w:rPr>
          <w:rFonts w:ascii="Arial" w:hAnsi="Arial" w:cs="Arial"/>
        </w:rPr>
        <w:t>2401</w:t>
      </w:r>
      <w:r w:rsidR="00013399" w:rsidRPr="007130C1">
        <w:rPr>
          <w:rFonts w:ascii="Tahoma" w:eastAsiaTheme="minorHAnsi" w:hAnsi="Tahoma" w:cs="Tahoma"/>
        </w:rPr>
        <w:t xml:space="preserve"> aktivn</w:t>
      </w:r>
      <w:r w:rsidR="00483FDB">
        <w:rPr>
          <w:rFonts w:ascii="Tahoma" w:eastAsiaTheme="minorHAnsi" w:hAnsi="Tahoma" w:cs="Tahoma"/>
        </w:rPr>
        <w:t>ih</w:t>
      </w:r>
      <w:r w:rsidR="00013399" w:rsidRPr="007130C1">
        <w:rPr>
          <w:rFonts w:ascii="Tahoma" w:eastAsiaTheme="minorHAnsi" w:hAnsi="Tahoma" w:cs="Tahoma"/>
        </w:rPr>
        <w:t xml:space="preserve"> član</w:t>
      </w:r>
      <w:r w:rsidR="00483FDB">
        <w:rPr>
          <w:rFonts w:ascii="Tahoma" w:eastAsiaTheme="minorHAnsi" w:hAnsi="Tahoma" w:cs="Tahoma"/>
        </w:rPr>
        <w:t>ova</w:t>
      </w:r>
      <w:r w:rsidR="00B96C0F" w:rsidRPr="007130C1">
        <w:rPr>
          <w:rFonts w:ascii="Tahoma" w:eastAsiaTheme="minorHAnsi" w:hAnsi="Tahoma" w:cs="Tahoma"/>
        </w:rPr>
        <w:t>,</w:t>
      </w:r>
      <w:r w:rsidR="003501CB" w:rsidRPr="007130C1">
        <w:rPr>
          <w:rFonts w:ascii="Tahoma" w:eastAsiaTheme="minorHAnsi" w:hAnsi="Tahoma" w:cs="Tahoma"/>
        </w:rPr>
        <w:t xml:space="preserve"> u Imenik ovlašten</w:t>
      </w:r>
      <w:r w:rsidR="00483FDB">
        <w:rPr>
          <w:rFonts w:ascii="Tahoma" w:eastAsiaTheme="minorHAnsi" w:hAnsi="Tahoma" w:cs="Tahoma"/>
        </w:rPr>
        <w:t>ih</w:t>
      </w:r>
      <w:r w:rsidR="003501CB" w:rsidRPr="007130C1">
        <w:rPr>
          <w:rFonts w:ascii="Tahoma" w:eastAsiaTheme="minorHAnsi" w:hAnsi="Tahoma" w:cs="Tahoma"/>
        </w:rPr>
        <w:t xml:space="preserve"> inženjera elektrotehnike upisano je </w:t>
      </w:r>
      <w:r w:rsidR="00483FDB">
        <w:rPr>
          <w:rFonts w:ascii="Arial" w:hAnsi="Arial" w:cs="Arial"/>
        </w:rPr>
        <w:t>2022</w:t>
      </w:r>
      <w:r w:rsidR="00013399" w:rsidRPr="007130C1">
        <w:rPr>
          <w:rFonts w:ascii="Tahoma" w:eastAsiaTheme="minorHAnsi" w:hAnsi="Tahoma" w:cs="Tahoma"/>
        </w:rPr>
        <w:t xml:space="preserve"> </w:t>
      </w:r>
      <w:r w:rsidR="003501CB" w:rsidRPr="007130C1">
        <w:rPr>
          <w:rFonts w:ascii="Tahoma" w:eastAsiaTheme="minorHAnsi" w:hAnsi="Tahoma" w:cs="Tahoma"/>
        </w:rPr>
        <w:t>člana</w:t>
      </w:r>
      <w:r w:rsidR="00C54E07" w:rsidRPr="007130C1">
        <w:rPr>
          <w:rFonts w:ascii="Tahoma" w:eastAsiaTheme="minorHAnsi" w:hAnsi="Tahoma" w:cs="Tahoma"/>
        </w:rPr>
        <w:t>,</w:t>
      </w:r>
      <w:bookmarkStart w:id="3" w:name="_Hlk1917711"/>
      <w:r w:rsidR="00B939B2" w:rsidRPr="007130C1">
        <w:rPr>
          <w:rFonts w:ascii="Tahoma" w:eastAsiaTheme="minorHAnsi" w:hAnsi="Tahoma" w:cs="Tahoma"/>
        </w:rPr>
        <w:t xml:space="preserve"> </w:t>
      </w:r>
      <w:r w:rsidR="001F29C0" w:rsidRPr="007130C1">
        <w:rPr>
          <w:rFonts w:ascii="Tahoma" w:eastAsiaTheme="minorHAnsi" w:hAnsi="Tahoma" w:cs="Tahoma"/>
        </w:rPr>
        <w:t>u</w:t>
      </w:r>
      <w:r w:rsidR="003501CB" w:rsidRPr="007130C1">
        <w:rPr>
          <w:rFonts w:ascii="Tahoma" w:eastAsiaTheme="minorHAnsi" w:hAnsi="Tahoma" w:cs="Tahoma"/>
        </w:rPr>
        <w:t xml:space="preserve"> Imenik inženjera gradilišta upisano je </w:t>
      </w:r>
      <w:r w:rsidR="00B62DCC">
        <w:rPr>
          <w:rFonts w:ascii="Arial" w:hAnsi="Arial" w:cs="Arial"/>
        </w:rPr>
        <w:t>1067</w:t>
      </w:r>
      <w:r w:rsidR="003501CB" w:rsidRPr="007130C1">
        <w:rPr>
          <w:rFonts w:ascii="Tahoma" w:eastAsiaTheme="minorHAnsi" w:hAnsi="Tahoma" w:cs="Tahoma"/>
        </w:rPr>
        <w:t xml:space="preserve"> </w:t>
      </w:r>
      <w:r w:rsidR="001B29A1" w:rsidRPr="007130C1">
        <w:rPr>
          <w:rFonts w:ascii="Tahoma" w:eastAsiaTheme="minorHAnsi" w:hAnsi="Tahoma" w:cs="Tahoma"/>
        </w:rPr>
        <w:t xml:space="preserve">članova </w:t>
      </w:r>
      <w:r w:rsidR="008B14B3" w:rsidRPr="007130C1">
        <w:rPr>
          <w:rFonts w:ascii="Tahoma" w:hAnsi="Tahoma" w:cs="Tahoma"/>
        </w:rPr>
        <w:t>(</w:t>
      </w:r>
      <w:r w:rsidR="006A2B9D" w:rsidRPr="007130C1">
        <w:rPr>
          <w:rFonts w:ascii="Arial" w:hAnsi="Arial" w:cs="Arial"/>
        </w:rPr>
        <w:t>3</w:t>
      </w:r>
      <w:r w:rsidR="00B62DCC">
        <w:rPr>
          <w:rFonts w:ascii="Arial" w:hAnsi="Arial" w:cs="Arial"/>
        </w:rPr>
        <w:t>71</w:t>
      </w:r>
      <w:r w:rsidR="003501CB" w:rsidRPr="007130C1">
        <w:rPr>
          <w:rFonts w:ascii="Tahoma" w:hAnsi="Tahoma" w:cs="Tahoma"/>
        </w:rPr>
        <w:t xml:space="preserve"> član upisan je samo u Imenik inženjera gradilišta,</w:t>
      </w:r>
      <w:r w:rsidR="002F2E9E" w:rsidRPr="007130C1">
        <w:rPr>
          <w:rFonts w:ascii="Tahoma" w:hAnsi="Tahoma" w:cs="Tahoma"/>
        </w:rPr>
        <w:t xml:space="preserve"> </w:t>
      </w:r>
      <w:r w:rsidR="006A2B9D" w:rsidRPr="007130C1">
        <w:rPr>
          <w:rFonts w:ascii="Arial" w:hAnsi="Arial" w:cs="Arial"/>
        </w:rPr>
        <w:t>6</w:t>
      </w:r>
      <w:r w:rsidR="00B62DCC">
        <w:rPr>
          <w:rFonts w:ascii="Arial" w:hAnsi="Arial" w:cs="Arial"/>
        </w:rPr>
        <w:t>96</w:t>
      </w:r>
      <w:r w:rsidR="00013399" w:rsidRPr="007130C1">
        <w:rPr>
          <w:rFonts w:ascii="Tahoma" w:hAnsi="Tahoma" w:cs="Tahoma"/>
        </w:rPr>
        <w:t xml:space="preserve"> član</w:t>
      </w:r>
      <w:r w:rsidR="00B62DCC">
        <w:rPr>
          <w:rFonts w:ascii="Tahoma" w:hAnsi="Tahoma" w:cs="Tahoma"/>
        </w:rPr>
        <w:t>ova</w:t>
      </w:r>
      <w:r w:rsidR="00013399" w:rsidRPr="007130C1">
        <w:rPr>
          <w:rFonts w:ascii="Tahoma" w:hAnsi="Tahoma" w:cs="Tahoma"/>
        </w:rPr>
        <w:t xml:space="preserve"> upisan</w:t>
      </w:r>
      <w:r w:rsidR="00B939B2" w:rsidRPr="007130C1">
        <w:rPr>
          <w:rFonts w:ascii="Tahoma" w:hAnsi="Tahoma" w:cs="Tahoma"/>
        </w:rPr>
        <w:t>o je</w:t>
      </w:r>
      <w:r w:rsidR="00013399" w:rsidRPr="007130C1">
        <w:rPr>
          <w:rFonts w:ascii="Tahoma" w:hAnsi="Tahoma" w:cs="Tahoma"/>
        </w:rPr>
        <w:t xml:space="preserve"> u dva imenika)</w:t>
      </w:r>
      <w:r w:rsidR="001B29A1" w:rsidRPr="007130C1">
        <w:rPr>
          <w:rFonts w:ascii="Tahoma" w:hAnsi="Tahoma" w:cs="Tahoma"/>
        </w:rPr>
        <w:t>, u Imenik voditelja radova upisano je 6 članova</w:t>
      </w:r>
      <w:bookmarkEnd w:id="3"/>
      <w:r w:rsidR="00B62DCC">
        <w:rPr>
          <w:rFonts w:ascii="Tahoma" w:hAnsi="Tahoma" w:cs="Tahoma"/>
        </w:rPr>
        <w:t xml:space="preserve"> dok su Imeniku stranih ovlaštenih osoba upisane dvije osobe.</w:t>
      </w:r>
    </w:p>
    <w:p w14:paraId="72566282" w14:textId="77777777" w:rsidR="001F29C0" w:rsidRPr="00DD4DB6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</w:p>
    <w:p w14:paraId="27D861FC" w14:textId="22BE1C74" w:rsidR="00B939B2" w:rsidRPr="007130C1" w:rsidRDefault="001B29A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 xml:space="preserve">Upisi u Imenik inženjera gradilišta i u Imenik voditelja radova vrši se na dobrovoljnoj osnovi pa se može reći da je veliki broj </w:t>
      </w:r>
      <w:r w:rsidR="001F29C0" w:rsidRPr="007130C1">
        <w:rPr>
          <w:rFonts w:ascii="Tahoma" w:eastAsiaTheme="minorHAnsi" w:hAnsi="Tahoma" w:cs="Tahoma"/>
        </w:rPr>
        <w:t>i</w:t>
      </w:r>
      <w:r w:rsidRPr="007130C1">
        <w:rPr>
          <w:rFonts w:ascii="Tahoma" w:eastAsiaTheme="minorHAnsi" w:hAnsi="Tahoma" w:cs="Tahoma"/>
        </w:rPr>
        <w:t>nženjera gradilišta dobrovoljno član Hrvatske komore inženjera elektrotehnike.</w:t>
      </w:r>
    </w:p>
    <w:p w14:paraId="0D16BDC8" w14:textId="77777777" w:rsidR="00A00F9A" w:rsidRPr="00DD4DB6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</w:p>
    <w:p w14:paraId="2EE03EDF" w14:textId="0562A0A1" w:rsidR="00687E36" w:rsidRPr="007130C1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Prema zakonskim odredbama u Komoru se obavezno udružuju ovlašteni inženjeri koji u svojstvu ovlaštene osobe obavljaju stručne poslove projektiranja i/ili stručnog nadzora </w:t>
      </w:r>
      <w:r w:rsidRPr="007130C1">
        <w:rPr>
          <w:rFonts w:ascii="Tahoma" w:hAnsi="Tahoma" w:cs="Tahoma"/>
        </w:rPr>
        <w:lastRenderedPageBreak/>
        <w:t>građenja radi zastupanja i usklađivanja zajedničkih interesa, zaštite javnog interesa i zaštite interesa trećih osoba.</w:t>
      </w:r>
    </w:p>
    <w:p w14:paraId="620B45B2" w14:textId="77777777" w:rsidR="00DD4DB6" w:rsidRPr="00DD4DB6" w:rsidRDefault="00DD4DB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6BD8AFF3" w14:textId="48AAF87A" w:rsidR="00687E36" w:rsidRPr="007130C1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7130C1">
        <w:rPr>
          <w:rFonts w:ascii="Tahoma" w:hAnsi="Tahoma" w:cs="Tahoma"/>
        </w:rPr>
        <w:t>Inženjeri gradilišta i voditelji radova slobodno odlučuju o svojem pristupanju članstvu Komore i istupu iz članstva Komore.</w:t>
      </w:r>
    </w:p>
    <w:p w14:paraId="3ACB54A7" w14:textId="257B5A2B" w:rsidR="001D3E96" w:rsidRPr="007130C1" w:rsidRDefault="001D3E9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5F89858A" w14:textId="58C2DD91" w:rsidR="006D6176" w:rsidRPr="007130C1" w:rsidRDefault="006D6176" w:rsidP="003B36D8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IZVJEŠ</w:t>
      </w:r>
      <w:r w:rsidR="00A8061C" w:rsidRPr="007130C1">
        <w:rPr>
          <w:rFonts w:ascii="Tahoma" w:eastAsiaTheme="minorHAnsi" w:hAnsi="Tahoma" w:cs="Tahoma"/>
          <w:b/>
          <w:bCs/>
        </w:rPr>
        <w:t>ĆE</w:t>
      </w:r>
      <w:r w:rsidRPr="007130C1">
        <w:rPr>
          <w:rFonts w:ascii="Tahoma" w:eastAsiaTheme="minorHAnsi" w:hAnsi="Tahoma" w:cs="Tahoma"/>
          <w:b/>
          <w:bCs/>
        </w:rPr>
        <w:t xml:space="preserve"> O RADU TIJELA KOMORE</w:t>
      </w:r>
    </w:p>
    <w:p w14:paraId="39D4DE98" w14:textId="77777777" w:rsidR="006D6176" w:rsidRPr="007130C1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366C306E" w14:textId="52A353E5" w:rsidR="006D6176" w:rsidRPr="007130C1" w:rsidRDefault="006D617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Osnova za obavljanje poslova Komore sadržana je u Programu rada Hrvatske komore inženjera elektrotehnike. Polazeći od programskih odrednica, izvještaja rada tijela Komore te radnih tijela Upravnog odbora, daje se nastavno:</w:t>
      </w:r>
    </w:p>
    <w:p w14:paraId="6F8AC32D" w14:textId="77777777" w:rsidR="006D6176" w:rsidRPr="007130C1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396E7FAC" w14:textId="77777777" w:rsidR="006D6176" w:rsidRPr="007130C1" w:rsidRDefault="006D6176" w:rsidP="00CD1F92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2.1. Skupština Komore</w:t>
      </w:r>
      <w:r w:rsidR="00CD1F92" w:rsidRPr="007130C1">
        <w:rPr>
          <w:rFonts w:ascii="Tahoma" w:eastAsiaTheme="minorHAnsi" w:hAnsi="Tahoma" w:cs="Tahoma"/>
          <w:b/>
          <w:bCs/>
        </w:rPr>
        <w:br/>
      </w:r>
    </w:p>
    <w:p w14:paraId="2B7A7AA8" w14:textId="0A472D65" w:rsidR="00437024" w:rsidRPr="007130C1" w:rsidRDefault="00437024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Tijekom </w:t>
      </w:r>
      <w:r w:rsidR="008A09D0" w:rsidRPr="007130C1">
        <w:rPr>
          <w:rFonts w:ascii="Tahoma" w:hAnsi="Tahoma" w:cs="Tahoma"/>
        </w:rPr>
        <w:t>202</w:t>
      </w:r>
      <w:r w:rsidR="00871D59">
        <w:rPr>
          <w:rFonts w:ascii="Tahoma" w:hAnsi="Tahoma" w:cs="Tahoma"/>
        </w:rPr>
        <w:t>2</w:t>
      </w:r>
      <w:r w:rsidR="008A09D0" w:rsidRPr="007130C1">
        <w:rPr>
          <w:rFonts w:ascii="Tahoma" w:hAnsi="Tahoma" w:cs="Tahoma"/>
        </w:rPr>
        <w:t xml:space="preserve">. </w:t>
      </w:r>
      <w:r w:rsidRPr="007130C1">
        <w:rPr>
          <w:rFonts w:ascii="Tahoma" w:hAnsi="Tahoma" w:cs="Tahoma"/>
        </w:rPr>
        <w:t xml:space="preserve">godine održane su </w:t>
      </w:r>
      <w:r w:rsidR="00871D59">
        <w:rPr>
          <w:rFonts w:ascii="Tahoma" w:hAnsi="Tahoma" w:cs="Tahoma"/>
        </w:rPr>
        <w:t>četiri</w:t>
      </w:r>
      <w:r w:rsidR="008A09D0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sjednice Skupštine Hrvatske komore inženjera elektrotehnike </w:t>
      </w:r>
      <w:r w:rsidR="008A09D0" w:rsidRPr="007130C1">
        <w:rPr>
          <w:rFonts w:ascii="Tahoma" w:hAnsi="Tahoma" w:cs="Tahoma"/>
        </w:rPr>
        <w:t xml:space="preserve">od koji je jedna bila </w:t>
      </w:r>
      <w:r w:rsidR="00871D59">
        <w:rPr>
          <w:rFonts w:ascii="Arial" w:hAnsi="Arial" w:cs="Arial"/>
        </w:rPr>
        <w:t>tematska sjednica</w:t>
      </w:r>
      <w:r w:rsidRPr="007130C1">
        <w:rPr>
          <w:rFonts w:ascii="Tahoma" w:hAnsi="Tahoma" w:cs="Tahoma"/>
        </w:rPr>
        <w:t>.</w:t>
      </w:r>
    </w:p>
    <w:p w14:paraId="6E367481" w14:textId="12D82029" w:rsidR="00437024" w:rsidRPr="007130C1" w:rsidRDefault="00437024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</w:t>
      </w:r>
      <w:r w:rsidR="00871D59">
        <w:rPr>
          <w:rFonts w:ascii="Tahoma" w:hAnsi="Tahoma" w:cs="Tahoma"/>
        </w:rPr>
        <w:t>12., 13. i 15. sjednici</w:t>
      </w:r>
      <w:r w:rsidRPr="007130C1">
        <w:rPr>
          <w:rFonts w:ascii="Tahoma" w:hAnsi="Tahoma" w:cs="Tahoma"/>
        </w:rPr>
        <w:t xml:space="preserve"> Skupštin</w:t>
      </w:r>
      <w:r w:rsidR="00871D59">
        <w:rPr>
          <w:rFonts w:ascii="Tahoma" w:hAnsi="Tahoma" w:cs="Tahoma"/>
        </w:rPr>
        <w:t>e</w:t>
      </w:r>
      <w:r w:rsidRPr="007130C1">
        <w:rPr>
          <w:rFonts w:ascii="Tahoma" w:hAnsi="Tahoma" w:cs="Tahoma"/>
        </w:rPr>
        <w:t xml:space="preserve"> Hrvatske komore inženjera elektrotehnike</w:t>
      </w:r>
      <w:r w:rsidR="00444658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usvoj</w:t>
      </w:r>
      <w:r w:rsidR="006A2B9D" w:rsidRPr="007130C1">
        <w:rPr>
          <w:rFonts w:ascii="Tahoma" w:hAnsi="Tahoma" w:cs="Tahoma"/>
        </w:rPr>
        <w:t>eno</w:t>
      </w:r>
      <w:r w:rsidRPr="007130C1">
        <w:rPr>
          <w:rFonts w:ascii="Tahoma" w:hAnsi="Tahoma" w:cs="Tahoma"/>
        </w:rPr>
        <w:t xml:space="preserve"> je</w:t>
      </w:r>
      <w:r w:rsidR="00444658" w:rsidRPr="007130C1">
        <w:rPr>
          <w:rFonts w:ascii="Tahoma" w:hAnsi="Tahoma" w:cs="Tahoma"/>
        </w:rPr>
        <w:t xml:space="preserve">, </w:t>
      </w:r>
      <w:r w:rsidRPr="007130C1">
        <w:rPr>
          <w:rFonts w:ascii="Tahoma" w:hAnsi="Tahoma" w:cs="Tahoma"/>
        </w:rPr>
        <w:t xml:space="preserve">na prijedlog </w:t>
      </w:r>
      <w:r w:rsidR="00444658" w:rsidRPr="007130C1">
        <w:rPr>
          <w:rFonts w:ascii="Tahoma" w:hAnsi="Tahoma" w:cs="Tahoma"/>
        </w:rPr>
        <w:t xml:space="preserve">Upravnog odbora Komore, </w:t>
      </w:r>
      <w:r w:rsidRPr="007130C1">
        <w:rPr>
          <w:rFonts w:ascii="Tahoma" w:hAnsi="Tahoma" w:cs="Tahoma"/>
        </w:rPr>
        <w:t>sljedeće:</w:t>
      </w:r>
    </w:p>
    <w:p w14:paraId="595E91E5" w14:textId="768BA0A5" w:rsidR="008A09D0" w:rsidRPr="007130C1" w:rsidRDefault="008A09D0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Zapisni</w:t>
      </w:r>
      <w:r w:rsidR="00871D59">
        <w:rPr>
          <w:rFonts w:ascii="Tahoma" w:hAnsi="Tahoma" w:cs="Tahoma"/>
        </w:rPr>
        <w:t>ci</w:t>
      </w:r>
      <w:r w:rsidRPr="007130C1">
        <w:rPr>
          <w:rFonts w:ascii="Tahoma" w:hAnsi="Tahoma" w:cs="Tahoma"/>
        </w:rPr>
        <w:t xml:space="preserve"> s </w:t>
      </w:r>
      <w:r w:rsidR="00871D59">
        <w:rPr>
          <w:rFonts w:ascii="Tahoma" w:hAnsi="Tahoma" w:cs="Tahoma"/>
        </w:rPr>
        <w:t>11., 12., 13. i 14. sjednice Skupštine Komore</w:t>
      </w:r>
    </w:p>
    <w:p w14:paraId="1C0FD4E3" w14:textId="15F91F19" w:rsidR="008A09D0" w:rsidRPr="007130C1" w:rsidRDefault="008A09D0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Izvješće o radu Nadzornog odbora Komore za 202</w:t>
      </w:r>
      <w:r w:rsidR="00871D59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>. godinu</w:t>
      </w:r>
    </w:p>
    <w:p w14:paraId="501DA331" w14:textId="11F25571" w:rsidR="00871D59" w:rsidRPr="00871D59" w:rsidRDefault="008A09D0" w:rsidP="00871D5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Izvješće o izvršenju Programa rada Komore za 202</w:t>
      </w:r>
      <w:r w:rsidR="00871D59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>. godinu</w:t>
      </w:r>
    </w:p>
    <w:p w14:paraId="4F2DB3BF" w14:textId="18C490CB" w:rsidR="008A09D0" w:rsidRDefault="008A09D0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Izvješće o izvršenju godišnjeg Plana prihoda i rashoda za Komoru za 202</w:t>
      </w:r>
      <w:r w:rsidR="00871D59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>. godinu</w:t>
      </w:r>
    </w:p>
    <w:p w14:paraId="4D01F2E0" w14:textId="77777777" w:rsidR="00871D59" w:rsidRPr="00871D59" w:rsidRDefault="00871D59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" w:hAnsi="Arial" w:cs="Arial"/>
        </w:rPr>
        <w:t>P</w:t>
      </w:r>
      <w:r w:rsidRPr="003D411B">
        <w:rPr>
          <w:rFonts w:ascii="Arial" w:hAnsi="Arial" w:cs="Arial"/>
        </w:rPr>
        <w:t>ravilnik o područnim odborima Komore</w:t>
      </w:r>
    </w:p>
    <w:p w14:paraId="309F4BB3" w14:textId="77777777" w:rsidR="00871D59" w:rsidRPr="00871D59" w:rsidRDefault="00871D59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3D411B">
        <w:rPr>
          <w:rFonts w:ascii="Arial" w:hAnsi="Arial" w:cs="Arial"/>
        </w:rPr>
        <w:t>Pravilnik o izborima za tijela Komore</w:t>
      </w:r>
    </w:p>
    <w:p w14:paraId="37BB93E5" w14:textId="77777777" w:rsidR="00871D59" w:rsidRPr="00871D59" w:rsidRDefault="00871D59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3D411B">
        <w:rPr>
          <w:rFonts w:ascii="Arial" w:hAnsi="Arial" w:cs="Arial"/>
        </w:rPr>
        <w:t>Odluk</w:t>
      </w:r>
      <w:r>
        <w:rPr>
          <w:rFonts w:ascii="Arial" w:hAnsi="Arial" w:cs="Arial"/>
        </w:rPr>
        <w:t>a</w:t>
      </w:r>
      <w:r w:rsidRPr="003D411B">
        <w:rPr>
          <w:rFonts w:ascii="Arial" w:hAnsi="Arial" w:cs="Arial"/>
        </w:rPr>
        <w:t xml:space="preserve"> o raspisivanju izbora za tijela Komore</w:t>
      </w:r>
    </w:p>
    <w:p w14:paraId="3685E334" w14:textId="77777777" w:rsidR="00871D59" w:rsidRPr="00871D59" w:rsidRDefault="00871D59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3D411B">
        <w:rPr>
          <w:rFonts w:ascii="Arial" w:hAnsi="Arial" w:cs="Arial"/>
        </w:rPr>
        <w:t>Kodeks strukovne etike Komore</w:t>
      </w:r>
    </w:p>
    <w:p w14:paraId="47F36CD3" w14:textId="1056C814" w:rsidR="00871D59" w:rsidRPr="007130C1" w:rsidRDefault="00871D59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3D411B">
        <w:rPr>
          <w:rFonts w:ascii="Arial" w:hAnsi="Arial" w:cs="Arial"/>
        </w:rPr>
        <w:t>Odluk</w:t>
      </w:r>
      <w:r>
        <w:rPr>
          <w:rFonts w:ascii="Arial" w:hAnsi="Arial" w:cs="Arial"/>
        </w:rPr>
        <w:t>a</w:t>
      </w:r>
      <w:r w:rsidRPr="003D411B">
        <w:rPr>
          <w:rFonts w:ascii="Arial" w:hAnsi="Arial" w:cs="Arial"/>
        </w:rPr>
        <w:t xml:space="preserve"> o visini članarine, upisnine i naknade za usluge Komore</w:t>
      </w:r>
    </w:p>
    <w:p w14:paraId="736307E6" w14:textId="6D11E2F8" w:rsidR="0009098E" w:rsidRPr="007130C1" w:rsidRDefault="0009098E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Programa rada Komore za 202</w:t>
      </w:r>
      <w:r w:rsidR="00871D59">
        <w:rPr>
          <w:rFonts w:ascii="Tahoma" w:hAnsi="Tahoma" w:cs="Tahoma"/>
        </w:rPr>
        <w:t>3</w:t>
      </w:r>
      <w:r w:rsidRPr="007130C1">
        <w:rPr>
          <w:rFonts w:ascii="Tahoma" w:hAnsi="Tahoma" w:cs="Tahoma"/>
        </w:rPr>
        <w:t>. godinu</w:t>
      </w:r>
    </w:p>
    <w:p w14:paraId="7370F011" w14:textId="5F027C5D" w:rsidR="0009098E" w:rsidRPr="007130C1" w:rsidRDefault="0009098E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Preraspodjelu sredstava u Planu prihoda i rashoda za 202</w:t>
      </w:r>
      <w:r w:rsidR="00871D59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. godinu</w:t>
      </w:r>
    </w:p>
    <w:p w14:paraId="535D074C" w14:textId="629F30FD" w:rsidR="0009098E" w:rsidRPr="007130C1" w:rsidRDefault="0009098E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Plana prihoda i rashoda za 202</w:t>
      </w:r>
      <w:r w:rsidR="00871D59">
        <w:rPr>
          <w:rFonts w:ascii="Tahoma" w:hAnsi="Tahoma" w:cs="Tahoma"/>
        </w:rPr>
        <w:t>3</w:t>
      </w:r>
      <w:r w:rsidRPr="007130C1">
        <w:rPr>
          <w:rFonts w:ascii="Tahoma" w:hAnsi="Tahoma" w:cs="Tahoma"/>
        </w:rPr>
        <w:t>. godinu</w:t>
      </w:r>
    </w:p>
    <w:p w14:paraId="2F1F5D11" w14:textId="77777777" w:rsidR="0009098E" w:rsidRPr="00DD4DB6" w:rsidRDefault="0009098E" w:rsidP="00437024">
      <w:pPr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14:paraId="55661CDE" w14:textId="1E9B86B5" w:rsidR="0009098E" w:rsidRPr="007130C1" w:rsidRDefault="00871D59" w:rsidP="0009098E">
      <w:pPr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Četrnaesta</w:t>
      </w:r>
      <w:r w:rsidR="0009098E" w:rsidRPr="007130C1">
        <w:rPr>
          <w:rFonts w:ascii="Tahoma" w:hAnsi="Tahoma" w:cs="Tahoma"/>
        </w:rPr>
        <w:t xml:space="preserve"> sjednica Skupštine Hrvatske komore inženjera elektrotehnike održala se kao tematska sjednica na kojoj se raspravljalo </w:t>
      </w:r>
      <w:r w:rsidR="005B64EB">
        <w:rPr>
          <w:rFonts w:ascii="Tahoma" w:hAnsi="Tahoma" w:cs="Tahoma"/>
        </w:rPr>
        <w:t>o p</w:t>
      </w:r>
      <w:r w:rsidR="005B64EB" w:rsidRPr="005B64EB">
        <w:rPr>
          <w:rFonts w:ascii="Tahoma" w:hAnsi="Tahoma" w:cs="Tahoma"/>
        </w:rPr>
        <w:t>roblemati</w:t>
      </w:r>
      <w:r w:rsidR="005B64EB">
        <w:rPr>
          <w:rFonts w:ascii="Tahoma" w:hAnsi="Tahoma" w:cs="Tahoma"/>
        </w:rPr>
        <w:t>ci rad u</w:t>
      </w:r>
      <w:r w:rsidR="005B64EB" w:rsidRPr="005B64EB">
        <w:rPr>
          <w:rFonts w:ascii="Tahoma" w:hAnsi="Tahoma" w:cs="Tahoma"/>
        </w:rPr>
        <w:t xml:space="preserve"> ured</w:t>
      </w:r>
      <w:r w:rsidR="005B64EB">
        <w:rPr>
          <w:rFonts w:ascii="Tahoma" w:hAnsi="Tahoma" w:cs="Tahoma"/>
        </w:rPr>
        <w:t>ima</w:t>
      </w:r>
      <w:r w:rsidR="005B64EB" w:rsidRPr="005B64EB">
        <w:rPr>
          <w:rFonts w:ascii="Tahoma" w:hAnsi="Tahoma" w:cs="Tahoma"/>
        </w:rPr>
        <w:t xml:space="preserve"> za samostalno obavljanje poslova projektiranja i/ili stručnog nadzora građenja</w:t>
      </w:r>
      <w:r w:rsidR="005B64EB">
        <w:rPr>
          <w:rFonts w:ascii="Tahoma" w:hAnsi="Tahoma" w:cs="Tahoma"/>
        </w:rPr>
        <w:t xml:space="preserve"> obzirom da je </w:t>
      </w:r>
      <w:r w:rsidR="005B64EB" w:rsidRPr="005B64EB">
        <w:rPr>
          <w:rFonts w:ascii="Tahoma" w:hAnsi="Tahoma" w:cs="Tahoma"/>
        </w:rPr>
        <w:t>utvr</w:t>
      </w:r>
      <w:r w:rsidR="005B64EB">
        <w:rPr>
          <w:rFonts w:ascii="Tahoma" w:hAnsi="Tahoma" w:cs="Tahoma"/>
        </w:rPr>
        <w:t>đeno</w:t>
      </w:r>
      <w:r w:rsidR="005B64EB" w:rsidRPr="005B64EB">
        <w:rPr>
          <w:rFonts w:ascii="Tahoma" w:hAnsi="Tahoma" w:cs="Tahoma"/>
        </w:rPr>
        <w:t xml:space="preserve"> da </w:t>
      </w:r>
      <w:r w:rsidR="005B64EB">
        <w:rPr>
          <w:rFonts w:ascii="Tahoma" w:hAnsi="Tahoma" w:cs="Tahoma"/>
        </w:rPr>
        <w:t>se</w:t>
      </w:r>
      <w:r w:rsidR="005B64EB" w:rsidRPr="005B64EB">
        <w:rPr>
          <w:rFonts w:ascii="Tahoma" w:hAnsi="Tahoma" w:cs="Tahoma"/>
        </w:rPr>
        <w:t xml:space="preserve"> polovic</w:t>
      </w:r>
      <w:r w:rsidR="005B64EB">
        <w:rPr>
          <w:rFonts w:ascii="Tahoma" w:hAnsi="Tahoma" w:cs="Tahoma"/>
        </w:rPr>
        <w:t>a</w:t>
      </w:r>
      <w:r w:rsidR="005B64EB" w:rsidRPr="005B64EB">
        <w:rPr>
          <w:rFonts w:ascii="Tahoma" w:hAnsi="Tahoma" w:cs="Tahoma"/>
        </w:rPr>
        <w:t xml:space="preserve"> članova </w:t>
      </w:r>
      <w:r w:rsidR="005B64EB">
        <w:rPr>
          <w:rFonts w:ascii="Tahoma" w:hAnsi="Tahoma" w:cs="Tahoma"/>
        </w:rPr>
        <w:t xml:space="preserve">Komore koji imaju otvorene urede </w:t>
      </w:r>
      <w:r w:rsidR="005B64EB" w:rsidRPr="005B64EB">
        <w:rPr>
          <w:rFonts w:ascii="Tahoma" w:hAnsi="Tahoma" w:cs="Tahoma"/>
        </w:rPr>
        <w:t>uopće</w:t>
      </w:r>
      <w:r w:rsidR="005B64EB">
        <w:rPr>
          <w:rFonts w:ascii="Tahoma" w:hAnsi="Tahoma" w:cs="Tahoma"/>
        </w:rPr>
        <w:t xml:space="preserve"> nisu</w:t>
      </w:r>
      <w:r w:rsidR="005B64EB" w:rsidRPr="005B64EB">
        <w:rPr>
          <w:rFonts w:ascii="Tahoma" w:hAnsi="Tahoma" w:cs="Tahoma"/>
        </w:rPr>
        <w:t xml:space="preserve"> prijav</w:t>
      </w:r>
      <w:r w:rsidR="005B64EB">
        <w:rPr>
          <w:rFonts w:ascii="Tahoma" w:hAnsi="Tahoma" w:cs="Tahoma"/>
        </w:rPr>
        <w:t xml:space="preserve">ili u </w:t>
      </w:r>
      <w:r w:rsidR="005B64EB" w:rsidRPr="005B64EB">
        <w:rPr>
          <w:rFonts w:ascii="Tahoma" w:hAnsi="Tahoma" w:cs="Tahoma"/>
        </w:rPr>
        <w:t>isti, iako su bili dužni po otvaranju istoga prijaviti se na puno radno vrijeme, jer obavljanje poslova kroz isti predstavlja samostalnu profesionalnu djelatnost, što zahtjeva samostalnost u radu u punom radnom vremenu.</w:t>
      </w:r>
      <w:r w:rsidR="005B64EB">
        <w:rPr>
          <w:rFonts w:ascii="Tahoma" w:hAnsi="Tahoma" w:cs="Tahoma"/>
        </w:rPr>
        <w:t xml:space="preserve"> </w:t>
      </w:r>
      <w:r w:rsidR="005B64EB" w:rsidRPr="005B64EB">
        <w:rPr>
          <w:rFonts w:ascii="Tahoma" w:hAnsi="Tahoma" w:cs="Tahoma"/>
        </w:rPr>
        <w:t>Na temelju članka 11. stavka 1. točke 1. Statuta Hrvatske komore inženjera elektrotehnike (Narodne novine, broj 137/15, 35/19, 129/19) Skupština Hrvatske komore inženjera elektrotehnike donijela je Odluku kojom se će se napraviti dopuna Statuta u dijelu vezanom za urede za samostalno obavljanje poslova projektiranja i/ili stručnog nadzora na način da su se članovi Komore kojima se otvori ured dužni prijaviti u isti na puno radno vrijeme.</w:t>
      </w:r>
    </w:p>
    <w:p w14:paraId="03CAC589" w14:textId="77777777" w:rsidR="0009098E" w:rsidRPr="007130C1" w:rsidRDefault="0009098E" w:rsidP="00437024">
      <w:pPr>
        <w:spacing w:after="0" w:line="240" w:lineRule="auto"/>
        <w:contextualSpacing/>
        <w:jc w:val="both"/>
        <w:rPr>
          <w:rFonts w:cs="Calibri"/>
        </w:rPr>
      </w:pPr>
    </w:p>
    <w:p w14:paraId="590EB909" w14:textId="77777777" w:rsidR="00A15D6A" w:rsidRPr="007130C1" w:rsidRDefault="00A15D6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2.2. Nadzorni odbor Komore</w:t>
      </w:r>
    </w:p>
    <w:p w14:paraId="24DD7DB1" w14:textId="77777777" w:rsidR="00CB3209" w:rsidRPr="007130C1" w:rsidRDefault="00CB3209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-Bold" w:eastAsiaTheme="minorHAnsi" w:hAnsi="Tahoma-Bold" w:cs="Tahoma-Bold"/>
          <w:b/>
          <w:bCs/>
          <w:sz w:val="20"/>
          <w:szCs w:val="20"/>
        </w:rPr>
      </w:pPr>
    </w:p>
    <w:p w14:paraId="4134387A" w14:textId="189E712C" w:rsidR="001F29C0" w:rsidRPr="007130C1" w:rsidRDefault="00CB3209" w:rsidP="00444658">
      <w:pPr>
        <w:jc w:val="both"/>
        <w:rPr>
          <w:rFonts w:ascii="Tahoma" w:eastAsiaTheme="minorHAnsi" w:hAnsi="Tahoma" w:cs="Tahoma"/>
          <w:bCs/>
        </w:rPr>
      </w:pPr>
      <w:r w:rsidRPr="007130C1">
        <w:rPr>
          <w:rFonts w:ascii="Tahoma" w:eastAsiaTheme="minorHAnsi" w:hAnsi="Tahoma" w:cs="Tahoma"/>
          <w:bCs/>
        </w:rPr>
        <w:t xml:space="preserve">Nadzorni odbor </w:t>
      </w:r>
      <w:r w:rsidR="00444658" w:rsidRPr="007130C1">
        <w:rPr>
          <w:rFonts w:ascii="Tahoma" w:eastAsiaTheme="minorHAnsi" w:hAnsi="Tahoma" w:cs="Tahoma"/>
          <w:bCs/>
        </w:rPr>
        <w:t xml:space="preserve">Hrvatske komore inženjera elektrotehnike, </w:t>
      </w:r>
      <w:r w:rsidRPr="007130C1">
        <w:rPr>
          <w:rFonts w:ascii="Tahoma" w:eastAsiaTheme="minorHAnsi" w:hAnsi="Tahoma" w:cs="Tahoma"/>
          <w:bCs/>
        </w:rPr>
        <w:t>u sastavu Mirko Pupić, predsjednik, te Davor Mišković i Goran Pakasin, članovi,</w:t>
      </w:r>
      <w:r w:rsidR="006D5B4A" w:rsidRPr="007130C1">
        <w:rPr>
          <w:rFonts w:ascii="Tahoma" w:eastAsiaTheme="minorHAnsi" w:hAnsi="Tahoma" w:cs="Tahoma"/>
          <w:bCs/>
        </w:rPr>
        <w:t xml:space="preserve"> </w:t>
      </w:r>
      <w:r w:rsidR="00BC7092" w:rsidRPr="007130C1">
        <w:rPr>
          <w:rFonts w:ascii="Tahoma" w:eastAsiaTheme="minorHAnsi" w:hAnsi="Tahoma" w:cs="Tahoma"/>
          <w:bCs/>
        </w:rPr>
        <w:t xml:space="preserve">održali su </w:t>
      </w:r>
      <w:r w:rsidR="005B64EB">
        <w:rPr>
          <w:rFonts w:ascii="Tahoma" w:eastAsiaTheme="minorHAnsi" w:hAnsi="Tahoma" w:cs="Tahoma"/>
          <w:bCs/>
        </w:rPr>
        <w:t>dvije</w:t>
      </w:r>
      <w:r w:rsidR="00444658" w:rsidRPr="007130C1">
        <w:rPr>
          <w:rFonts w:ascii="Tahoma" w:eastAsiaTheme="minorHAnsi" w:hAnsi="Tahoma" w:cs="Tahoma"/>
          <w:bCs/>
        </w:rPr>
        <w:t xml:space="preserve"> </w:t>
      </w:r>
      <w:r w:rsidR="00BC7092" w:rsidRPr="007130C1">
        <w:rPr>
          <w:rFonts w:ascii="Tahoma" w:eastAsiaTheme="minorHAnsi" w:hAnsi="Tahoma" w:cs="Tahoma"/>
          <w:bCs/>
        </w:rPr>
        <w:t>sjednic</w:t>
      </w:r>
      <w:r w:rsidR="005B64EB">
        <w:rPr>
          <w:rFonts w:ascii="Tahoma" w:eastAsiaTheme="minorHAnsi" w:hAnsi="Tahoma" w:cs="Tahoma"/>
          <w:bCs/>
        </w:rPr>
        <w:t>e</w:t>
      </w:r>
      <w:r w:rsidR="00BC7092" w:rsidRPr="007130C1">
        <w:rPr>
          <w:rFonts w:ascii="Tahoma" w:eastAsiaTheme="minorHAnsi" w:hAnsi="Tahoma" w:cs="Tahoma"/>
          <w:bCs/>
        </w:rPr>
        <w:t xml:space="preserve"> </w:t>
      </w:r>
      <w:r w:rsidR="001F29C0" w:rsidRPr="007130C1">
        <w:rPr>
          <w:rFonts w:ascii="Tahoma" w:eastAsiaTheme="minorHAnsi" w:hAnsi="Tahoma" w:cs="Tahoma"/>
          <w:bCs/>
        </w:rPr>
        <w:t>N</w:t>
      </w:r>
      <w:r w:rsidR="00BC7092" w:rsidRPr="007130C1">
        <w:rPr>
          <w:rFonts w:ascii="Tahoma" w:eastAsiaTheme="minorHAnsi" w:hAnsi="Tahoma" w:cs="Tahoma"/>
          <w:bCs/>
        </w:rPr>
        <w:t xml:space="preserve">adzornog odbora </w:t>
      </w:r>
      <w:r w:rsidR="00444658" w:rsidRPr="007130C1">
        <w:rPr>
          <w:rFonts w:ascii="Tahoma" w:eastAsiaTheme="minorHAnsi" w:hAnsi="Tahoma" w:cs="Tahoma"/>
          <w:bCs/>
        </w:rPr>
        <w:t xml:space="preserve">Komore. </w:t>
      </w:r>
    </w:p>
    <w:p w14:paraId="2006DCB1" w14:textId="72D082C3" w:rsidR="006A2B9D" w:rsidRPr="007130C1" w:rsidRDefault="001F29C0" w:rsidP="00C85F8C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eastAsiaTheme="minorHAnsi" w:hAnsi="Tahoma" w:cs="Tahoma"/>
          <w:bCs/>
        </w:rPr>
        <w:t>N</w:t>
      </w:r>
      <w:r w:rsidR="00444658" w:rsidRPr="007130C1">
        <w:rPr>
          <w:rFonts w:ascii="Tahoma" w:hAnsi="Tahoma" w:cs="Tahoma"/>
        </w:rPr>
        <w:t>a sjednic</w:t>
      </w:r>
      <w:r w:rsidR="005B64EB">
        <w:rPr>
          <w:rFonts w:ascii="Tahoma" w:hAnsi="Tahoma" w:cs="Tahoma"/>
        </w:rPr>
        <w:t>ama je</w:t>
      </w:r>
      <w:r w:rsidR="00444658" w:rsidRPr="007130C1">
        <w:rPr>
          <w:rFonts w:ascii="Tahoma" w:hAnsi="Tahoma" w:cs="Tahoma"/>
        </w:rPr>
        <w:t xml:space="preserve"> razmatran rad Upravnog odbora Komore uvidom u </w:t>
      </w:r>
      <w:r w:rsidR="00F46DDD" w:rsidRPr="007130C1">
        <w:rPr>
          <w:rFonts w:ascii="Tahoma" w:hAnsi="Tahoma" w:cs="Tahoma"/>
        </w:rPr>
        <w:t xml:space="preserve">sve </w:t>
      </w:r>
      <w:r w:rsidR="00444658" w:rsidRPr="007130C1">
        <w:rPr>
          <w:rFonts w:ascii="Tahoma" w:hAnsi="Tahoma" w:cs="Tahoma"/>
        </w:rPr>
        <w:t xml:space="preserve">zapisnike </w:t>
      </w:r>
      <w:r w:rsidR="00F46DDD" w:rsidRPr="007130C1">
        <w:rPr>
          <w:rFonts w:ascii="Tahoma" w:hAnsi="Tahoma" w:cs="Tahoma"/>
        </w:rPr>
        <w:t xml:space="preserve">sa </w:t>
      </w:r>
      <w:r w:rsidR="00444658" w:rsidRPr="007130C1">
        <w:rPr>
          <w:rFonts w:ascii="Tahoma" w:hAnsi="Tahoma" w:cs="Tahoma"/>
        </w:rPr>
        <w:t xml:space="preserve">sjednica Upravnog odbora, rad Tajništva </w:t>
      </w:r>
      <w:r w:rsidR="006A2B9D" w:rsidRPr="007130C1">
        <w:rPr>
          <w:rFonts w:ascii="Tahoma" w:hAnsi="Tahoma" w:cs="Tahoma"/>
        </w:rPr>
        <w:t>Komore za 202</w:t>
      </w:r>
      <w:r w:rsidR="005B64EB">
        <w:rPr>
          <w:rFonts w:ascii="Tahoma" w:hAnsi="Tahoma" w:cs="Tahoma"/>
        </w:rPr>
        <w:t>1</w:t>
      </w:r>
      <w:r w:rsidR="006A2B9D" w:rsidRPr="007130C1">
        <w:rPr>
          <w:rFonts w:ascii="Tahoma" w:hAnsi="Tahoma" w:cs="Tahoma"/>
        </w:rPr>
        <w:t xml:space="preserve">. </w:t>
      </w:r>
      <w:r w:rsidR="00444658" w:rsidRPr="007130C1">
        <w:rPr>
          <w:rFonts w:ascii="Tahoma" w:hAnsi="Tahoma" w:cs="Tahoma"/>
        </w:rPr>
        <w:t>na temelju izvješća glavne tajnice</w:t>
      </w:r>
      <w:r w:rsidR="006A2B9D" w:rsidRPr="007130C1">
        <w:rPr>
          <w:rFonts w:ascii="Tahoma" w:hAnsi="Tahoma" w:cs="Tahoma"/>
        </w:rPr>
        <w:t xml:space="preserve"> kao i</w:t>
      </w:r>
      <w:r w:rsidR="00444658" w:rsidRPr="007130C1">
        <w:rPr>
          <w:rFonts w:ascii="Tahoma" w:hAnsi="Tahoma" w:cs="Tahoma"/>
        </w:rPr>
        <w:t xml:space="preserve"> </w:t>
      </w:r>
      <w:r w:rsidR="006A2B9D" w:rsidRPr="007130C1">
        <w:rPr>
          <w:rFonts w:ascii="Tahoma" w:hAnsi="Tahoma" w:cs="Tahoma"/>
        </w:rPr>
        <w:t>rad Komore za 202</w:t>
      </w:r>
      <w:r w:rsidR="005B64EB">
        <w:rPr>
          <w:rFonts w:ascii="Tahoma" w:hAnsi="Tahoma" w:cs="Tahoma"/>
        </w:rPr>
        <w:t>1</w:t>
      </w:r>
      <w:r w:rsidR="006A2B9D" w:rsidRPr="007130C1">
        <w:rPr>
          <w:rFonts w:ascii="Tahoma" w:hAnsi="Tahoma" w:cs="Tahoma"/>
        </w:rPr>
        <w:t>. na temelju</w:t>
      </w:r>
      <w:r w:rsidR="00444658" w:rsidRPr="007130C1">
        <w:rPr>
          <w:rFonts w:ascii="Tahoma" w:hAnsi="Tahoma" w:cs="Tahoma"/>
        </w:rPr>
        <w:t xml:space="preserve"> izvješć</w:t>
      </w:r>
      <w:r w:rsidR="006A2B9D" w:rsidRPr="007130C1">
        <w:rPr>
          <w:rFonts w:ascii="Tahoma" w:hAnsi="Tahoma" w:cs="Tahoma"/>
        </w:rPr>
        <w:t>a</w:t>
      </w:r>
      <w:r w:rsidR="00444658" w:rsidRPr="007130C1">
        <w:rPr>
          <w:rFonts w:ascii="Tahoma" w:hAnsi="Tahoma" w:cs="Tahoma"/>
        </w:rPr>
        <w:t xml:space="preserve"> predsjednika Komore.</w:t>
      </w:r>
    </w:p>
    <w:p w14:paraId="28B52D6B" w14:textId="51CE325E" w:rsidR="00444658" w:rsidRDefault="00F46DDD" w:rsidP="00C85F8C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lastRenderedPageBreak/>
        <w:t>Također je razmatrano financijsko i revizorsko izvješće za 202</w:t>
      </w:r>
      <w:r w:rsidR="005B64EB">
        <w:rPr>
          <w:rFonts w:ascii="Tahoma" w:hAnsi="Tahoma" w:cs="Tahoma"/>
        </w:rPr>
        <w:t>1</w:t>
      </w:r>
      <w:r w:rsidRPr="007130C1">
        <w:rPr>
          <w:rFonts w:ascii="Tahoma" w:hAnsi="Tahoma" w:cs="Tahoma"/>
        </w:rPr>
        <w:t xml:space="preserve">. te </w:t>
      </w:r>
      <w:r w:rsidR="006A2B9D" w:rsidRPr="007130C1">
        <w:rPr>
          <w:rFonts w:ascii="Tahoma" w:hAnsi="Tahoma" w:cs="Tahoma"/>
        </w:rPr>
        <w:t xml:space="preserve">je </w:t>
      </w:r>
      <w:r w:rsidRPr="007130C1">
        <w:rPr>
          <w:rFonts w:ascii="Tahoma" w:hAnsi="Tahoma" w:cs="Tahoma"/>
        </w:rPr>
        <w:t>prihvaćeno izvješće o radu Nadzornog odbor</w:t>
      </w:r>
      <w:r w:rsidR="00473C42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Hrvatske komore inženjera elektrotehnike</w:t>
      </w:r>
      <w:r w:rsidR="00473C42" w:rsidRPr="007130C1">
        <w:rPr>
          <w:rFonts w:ascii="Tahoma" w:hAnsi="Tahoma" w:cs="Tahoma"/>
        </w:rPr>
        <w:t xml:space="preserve">, a koje je </w:t>
      </w:r>
      <w:r w:rsidR="00E906F6">
        <w:rPr>
          <w:rFonts w:ascii="Tahoma" w:hAnsi="Tahoma" w:cs="Tahoma"/>
        </w:rPr>
        <w:t xml:space="preserve">usvojeno od strane </w:t>
      </w:r>
      <w:r w:rsidR="00473C42" w:rsidRPr="007130C1">
        <w:rPr>
          <w:rFonts w:ascii="Tahoma" w:hAnsi="Tahoma" w:cs="Tahoma"/>
        </w:rPr>
        <w:t>Skupštine Komore.</w:t>
      </w:r>
    </w:p>
    <w:p w14:paraId="6E6F3170" w14:textId="77777777" w:rsidR="005B4716" w:rsidRPr="007130C1" w:rsidRDefault="005B4716" w:rsidP="00C85F8C">
      <w:pPr>
        <w:spacing w:after="0" w:line="240" w:lineRule="auto"/>
        <w:jc w:val="both"/>
        <w:rPr>
          <w:rFonts w:ascii="Tahoma" w:hAnsi="Tahoma" w:cs="Tahoma"/>
        </w:rPr>
      </w:pPr>
    </w:p>
    <w:p w14:paraId="5CC45E8B" w14:textId="77777777" w:rsidR="006D6176" w:rsidRPr="007130C1" w:rsidRDefault="00CB3209" w:rsidP="00C85F8C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2.3.</w:t>
      </w:r>
      <w:r w:rsidR="006D6176" w:rsidRPr="007130C1">
        <w:rPr>
          <w:rFonts w:ascii="Tahoma" w:eastAsiaTheme="minorHAnsi" w:hAnsi="Tahoma" w:cs="Tahoma"/>
          <w:b/>
          <w:bCs/>
        </w:rPr>
        <w:t xml:space="preserve"> Upravni odbor Komore</w:t>
      </w:r>
    </w:p>
    <w:p w14:paraId="746BDBD3" w14:textId="77777777" w:rsidR="008B5E51" w:rsidRPr="007130C1" w:rsidRDefault="008B5E5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45A23F8C" w14:textId="034AF2A2" w:rsidR="002F2E9E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Tijekom 202</w:t>
      </w:r>
      <w:r w:rsidR="00E906F6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 xml:space="preserve">. godine održano je ukupno </w:t>
      </w:r>
      <w:r w:rsidR="00473C42" w:rsidRPr="007130C1">
        <w:rPr>
          <w:rFonts w:ascii="Tahoma" w:hAnsi="Tahoma" w:cs="Tahoma"/>
        </w:rPr>
        <w:t>osam</w:t>
      </w:r>
      <w:r w:rsidRPr="007130C1">
        <w:rPr>
          <w:rFonts w:ascii="Tahoma" w:hAnsi="Tahoma" w:cs="Tahoma"/>
        </w:rPr>
        <w:t xml:space="preserve"> sjednica Upravnog odbora Hrvatske komore inženjera elektrotehnike.</w:t>
      </w:r>
    </w:p>
    <w:p w14:paraId="04CD6E01" w14:textId="2A8BA26F" w:rsidR="00BE21AC" w:rsidRPr="007130C1" w:rsidRDefault="00BC6426" w:rsidP="001F29C0">
      <w:p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1937AA" w:rsidRPr="007130C1">
        <w:rPr>
          <w:rFonts w:ascii="Tahoma" w:hAnsi="Tahoma" w:cs="Tahoma"/>
        </w:rPr>
        <w:t>jednic</w:t>
      </w:r>
      <w:r w:rsidR="00473C42" w:rsidRPr="007130C1">
        <w:rPr>
          <w:rFonts w:ascii="Tahoma" w:hAnsi="Tahoma" w:cs="Tahoma"/>
        </w:rPr>
        <w:t>e</w:t>
      </w:r>
      <w:r w:rsidR="001937AA" w:rsidRPr="007130C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su </w:t>
      </w:r>
      <w:r w:rsidR="001937AA" w:rsidRPr="007130C1">
        <w:rPr>
          <w:rFonts w:ascii="Tahoma" w:hAnsi="Tahoma" w:cs="Tahoma"/>
        </w:rPr>
        <w:t>održan</w:t>
      </w:r>
      <w:r w:rsidR="00473C42" w:rsidRPr="007130C1">
        <w:rPr>
          <w:rFonts w:ascii="Tahoma" w:hAnsi="Tahoma" w:cs="Tahoma"/>
        </w:rPr>
        <w:t>e</w:t>
      </w:r>
      <w:r w:rsidR="001937AA" w:rsidRPr="007130C1">
        <w:rPr>
          <w:rFonts w:ascii="Tahoma" w:hAnsi="Tahoma" w:cs="Tahoma"/>
        </w:rPr>
        <w:t xml:space="preserve"> </w:t>
      </w:r>
      <w:r w:rsidR="00BE21AC" w:rsidRPr="007130C1">
        <w:rPr>
          <w:rFonts w:ascii="Tahoma" w:hAnsi="Tahoma" w:cs="Tahoma"/>
        </w:rPr>
        <w:t xml:space="preserve">uživo </w:t>
      </w:r>
      <w:r w:rsidR="001937AA" w:rsidRPr="007130C1">
        <w:rPr>
          <w:rFonts w:ascii="Tahoma" w:hAnsi="Tahoma" w:cs="Tahoma"/>
        </w:rPr>
        <w:t xml:space="preserve">u Zagrebu, </w:t>
      </w:r>
      <w:r w:rsidR="00473C42" w:rsidRPr="007130C1">
        <w:rPr>
          <w:rFonts w:ascii="Tahoma" w:hAnsi="Tahoma" w:cs="Tahoma"/>
        </w:rPr>
        <w:t>u prostorijama Komore</w:t>
      </w:r>
      <w:r>
        <w:rPr>
          <w:rFonts w:ascii="Tahoma" w:hAnsi="Tahoma" w:cs="Tahoma"/>
        </w:rPr>
        <w:t>, osim jedne koja je održana uživo u Osijeku.</w:t>
      </w:r>
    </w:p>
    <w:p w14:paraId="44B64DE1" w14:textId="36A80D6A" w:rsidR="00BE21AC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Upravni odbor Komore donio je</w:t>
      </w:r>
      <w:r w:rsidR="00E906F6">
        <w:rPr>
          <w:rFonts w:ascii="Tahoma" w:hAnsi="Tahoma" w:cs="Tahoma"/>
        </w:rPr>
        <w:t xml:space="preserve"> odluke o</w:t>
      </w:r>
      <w:r w:rsidR="00BE21AC" w:rsidRPr="007130C1">
        <w:rPr>
          <w:rFonts w:ascii="Tahoma" w:hAnsi="Tahoma" w:cs="Tahoma"/>
        </w:rPr>
        <w:t>:</w:t>
      </w:r>
    </w:p>
    <w:p w14:paraId="04027478" w14:textId="77777777" w:rsidR="00E906F6" w:rsidRPr="003D411B" w:rsidRDefault="00E906F6" w:rsidP="00E906F6">
      <w:pPr>
        <w:pStyle w:val="Odlomakpopisa"/>
        <w:numPr>
          <w:ilvl w:val="0"/>
          <w:numId w:val="28"/>
        </w:numPr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obnovi obveznog osiguranju od profesionalne odgovornosti za sve aktivne članove Komore</w:t>
      </w:r>
    </w:p>
    <w:p w14:paraId="6D3ADCF5" w14:textId="77777777" w:rsidR="00E906F6" w:rsidRPr="003D411B" w:rsidRDefault="00E906F6" w:rsidP="00E906F6">
      <w:pPr>
        <w:pStyle w:val="Odlomakpopisa"/>
        <w:numPr>
          <w:ilvl w:val="0"/>
          <w:numId w:val="28"/>
        </w:numPr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obnovi pristupa repozitoriju Hrvatskog zavoda za norme za sve aktivne članove Komore</w:t>
      </w:r>
    </w:p>
    <w:p w14:paraId="063B9A25" w14:textId="77777777" w:rsidR="00E906F6" w:rsidRPr="003D411B" w:rsidRDefault="00E906F6" w:rsidP="00E906F6">
      <w:pPr>
        <w:pStyle w:val="Odlomakpopisa"/>
        <w:numPr>
          <w:ilvl w:val="0"/>
          <w:numId w:val="28"/>
        </w:numPr>
        <w:spacing w:after="0" w:line="240" w:lineRule="auto"/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sponzoriranju konferencije SST 2022</w:t>
      </w:r>
    </w:p>
    <w:p w14:paraId="379529BA" w14:textId="77777777" w:rsidR="00E906F6" w:rsidRPr="003D411B" w:rsidRDefault="00E906F6" w:rsidP="00E906F6">
      <w:pPr>
        <w:pStyle w:val="Odlomakpopisa"/>
        <w:numPr>
          <w:ilvl w:val="0"/>
          <w:numId w:val="28"/>
        </w:numPr>
        <w:spacing w:after="0" w:line="240" w:lineRule="auto"/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donaciji najboljem studentu Fakulteta elektrotehnike, računarstva i informacijskih tehnologija Osijek</w:t>
      </w:r>
    </w:p>
    <w:p w14:paraId="706E8575" w14:textId="77777777" w:rsidR="00E906F6" w:rsidRPr="003D411B" w:rsidRDefault="00E906F6" w:rsidP="00E906F6">
      <w:pPr>
        <w:pStyle w:val="Odlomakpopisa"/>
        <w:numPr>
          <w:ilvl w:val="0"/>
          <w:numId w:val="28"/>
        </w:numPr>
        <w:spacing w:after="0" w:line="240" w:lineRule="auto"/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pokrivanju svih troškova vezanih za izradu i slanje korporativnih kartica za članove Komore</w:t>
      </w:r>
    </w:p>
    <w:p w14:paraId="5B02BEE1" w14:textId="77777777" w:rsidR="00E906F6" w:rsidRPr="003D411B" w:rsidRDefault="00E906F6" w:rsidP="00E906F6">
      <w:pPr>
        <w:pStyle w:val="Odlomakpopisa"/>
        <w:numPr>
          <w:ilvl w:val="0"/>
          <w:numId w:val="28"/>
        </w:numPr>
        <w:spacing w:after="0" w:line="240" w:lineRule="auto"/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terminu i mjestu održavanja 15. Dana inženjera elektrotehnike</w:t>
      </w:r>
    </w:p>
    <w:p w14:paraId="1361B4CD" w14:textId="77777777" w:rsidR="00E906F6" w:rsidRPr="003D411B" w:rsidRDefault="00E906F6" w:rsidP="00E906F6">
      <w:pPr>
        <w:pStyle w:val="Odlomakpopis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D411B">
        <w:rPr>
          <w:rFonts w:ascii="Arial" w:hAnsi="Arial" w:cs="Arial"/>
          <w:bCs/>
        </w:rPr>
        <w:t>naknadama za usluge koje pruža Komora</w:t>
      </w:r>
    </w:p>
    <w:p w14:paraId="2661E801" w14:textId="77777777" w:rsidR="00E906F6" w:rsidRPr="003D411B" w:rsidRDefault="00E906F6" w:rsidP="00E906F6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3D411B">
        <w:rPr>
          <w:rFonts w:ascii="Arial" w:hAnsi="Arial" w:cs="Arial"/>
        </w:rPr>
        <w:t>plan</w:t>
      </w:r>
      <w:r>
        <w:rPr>
          <w:rFonts w:ascii="Arial" w:hAnsi="Arial" w:cs="Arial"/>
        </w:rPr>
        <w:t>u</w:t>
      </w:r>
      <w:r w:rsidRPr="003D411B">
        <w:rPr>
          <w:rFonts w:ascii="Arial" w:hAnsi="Arial" w:cs="Arial"/>
        </w:rPr>
        <w:t xml:space="preserve"> stručnoga usavršavanja Komore za 2023. godinu</w:t>
      </w:r>
    </w:p>
    <w:p w14:paraId="150E2570" w14:textId="77777777" w:rsidR="00E906F6" w:rsidRPr="003D411B" w:rsidRDefault="00E906F6" w:rsidP="00E906F6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3D411B">
        <w:rPr>
          <w:rFonts w:ascii="Arial" w:hAnsi="Arial" w:cs="Arial"/>
        </w:rPr>
        <w:t>godišnjem programu stručnoga nadzora nad radom članova Komore za 2023. godinu</w:t>
      </w:r>
    </w:p>
    <w:p w14:paraId="7C8BC5BF" w14:textId="6684EE6F" w:rsidR="001937AA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Nadalje</w:t>
      </w:r>
      <w:r w:rsidR="00BE21AC" w:rsidRPr="007130C1">
        <w:rPr>
          <w:rFonts w:ascii="Tahoma" w:hAnsi="Tahoma" w:cs="Tahoma"/>
        </w:rPr>
        <w:t xml:space="preserve">, </w:t>
      </w:r>
      <w:r w:rsidRPr="007130C1">
        <w:rPr>
          <w:rFonts w:ascii="Tahoma" w:hAnsi="Tahoma" w:cs="Tahoma"/>
        </w:rPr>
        <w:t xml:space="preserve">usvojeno je izvješće o stručnome nadzoru nad radom članova </w:t>
      </w:r>
      <w:r w:rsidR="00C85F8C" w:rsidRPr="007130C1">
        <w:rPr>
          <w:rFonts w:ascii="Tahoma" w:hAnsi="Tahoma" w:cs="Tahoma"/>
        </w:rPr>
        <w:t>K</w:t>
      </w:r>
      <w:r w:rsidRPr="007130C1">
        <w:rPr>
          <w:rFonts w:ascii="Tahoma" w:hAnsi="Tahoma" w:cs="Tahoma"/>
        </w:rPr>
        <w:t>omore</w:t>
      </w:r>
      <w:r w:rsidR="00BE21AC" w:rsidRPr="007130C1">
        <w:rPr>
          <w:rFonts w:ascii="Tahoma" w:hAnsi="Tahoma" w:cs="Tahoma"/>
        </w:rPr>
        <w:t xml:space="preserve"> </w:t>
      </w:r>
      <w:r w:rsidR="00C85F8C" w:rsidRPr="007130C1">
        <w:rPr>
          <w:rFonts w:ascii="Tahoma" w:hAnsi="Tahoma" w:cs="Tahoma"/>
        </w:rPr>
        <w:t>za 202</w:t>
      </w:r>
      <w:r w:rsidR="00E906F6">
        <w:rPr>
          <w:rFonts w:ascii="Tahoma" w:hAnsi="Tahoma" w:cs="Tahoma"/>
        </w:rPr>
        <w:t>1</w:t>
      </w:r>
      <w:r w:rsidR="00C85F8C" w:rsidRPr="007130C1">
        <w:rPr>
          <w:rFonts w:ascii="Tahoma" w:hAnsi="Tahoma" w:cs="Tahoma"/>
        </w:rPr>
        <w:t xml:space="preserve">. </w:t>
      </w:r>
      <w:r w:rsidRPr="007130C1">
        <w:rPr>
          <w:rFonts w:ascii="Tahoma" w:hAnsi="Tahoma" w:cs="Tahoma"/>
        </w:rPr>
        <w:t>te je isto upućeno nadležnom ministarstvu na znanje.</w:t>
      </w:r>
    </w:p>
    <w:p w14:paraId="192E3AC8" w14:textId="43B410A3" w:rsidR="001937AA" w:rsidRPr="007130C1" w:rsidRDefault="001937AA" w:rsidP="001F29C0">
      <w:pPr>
        <w:spacing w:after="160" w:line="259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Također</w:t>
      </w:r>
      <w:r w:rsidR="00BE21AC" w:rsidRPr="007130C1">
        <w:rPr>
          <w:rFonts w:ascii="Tahoma" w:hAnsi="Tahoma" w:cs="Tahoma"/>
        </w:rPr>
        <w:t>,</w:t>
      </w:r>
      <w:r w:rsidR="001F29C0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donesene su </w:t>
      </w:r>
      <w:r w:rsidR="00F31F0B" w:rsidRPr="007130C1">
        <w:rPr>
          <w:rFonts w:ascii="Tahoma" w:hAnsi="Tahoma" w:cs="Tahoma"/>
        </w:rPr>
        <w:t xml:space="preserve">i </w:t>
      </w:r>
      <w:r w:rsidR="00444658" w:rsidRPr="007130C1">
        <w:rPr>
          <w:rFonts w:ascii="Tahoma" w:hAnsi="Tahoma" w:cs="Tahoma"/>
        </w:rPr>
        <w:t xml:space="preserve">druge odluke </w:t>
      </w:r>
      <w:r w:rsidR="00F31F0B" w:rsidRPr="007130C1">
        <w:rPr>
          <w:rFonts w:ascii="Tahoma" w:hAnsi="Tahoma" w:cs="Tahoma"/>
        </w:rPr>
        <w:t xml:space="preserve">koje su bitne </w:t>
      </w:r>
      <w:r w:rsidR="00444658" w:rsidRPr="007130C1">
        <w:rPr>
          <w:rFonts w:ascii="Tahoma" w:hAnsi="Tahoma" w:cs="Tahoma"/>
        </w:rPr>
        <w:t>za normalno funkcioniranje rada Komore</w:t>
      </w:r>
      <w:r w:rsidR="00F31F0B" w:rsidRPr="007130C1">
        <w:rPr>
          <w:rFonts w:ascii="Tahoma" w:hAnsi="Tahoma" w:cs="Tahoma"/>
        </w:rPr>
        <w:t xml:space="preserve"> i Tajništva Komore</w:t>
      </w:r>
      <w:r w:rsidR="00444658" w:rsidRPr="007130C1">
        <w:rPr>
          <w:rFonts w:ascii="Tahoma" w:hAnsi="Tahoma" w:cs="Tahoma"/>
        </w:rPr>
        <w:t>.</w:t>
      </w:r>
    </w:p>
    <w:p w14:paraId="3320CC4C" w14:textId="77777777" w:rsidR="00A15D6A" w:rsidRPr="007130C1" w:rsidRDefault="00A15D6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1195C8D2" w14:textId="77777777" w:rsidR="00CB3209" w:rsidRPr="007130C1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  <w:r w:rsidRPr="007130C1">
        <w:rPr>
          <w:rFonts w:ascii="Tahoma" w:eastAsiaTheme="minorHAnsi" w:hAnsi="Tahoma" w:cs="Tahoma"/>
          <w:b/>
        </w:rPr>
        <w:t>2.4. Područni odbori Komore</w:t>
      </w:r>
    </w:p>
    <w:p w14:paraId="3A45CAB3" w14:textId="77777777" w:rsidR="00CB3209" w:rsidRPr="007130C1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</w:p>
    <w:p w14:paraId="1A497A6C" w14:textId="652E801D" w:rsidR="00CE3716" w:rsidRPr="005F78E1" w:rsidRDefault="00A6190A" w:rsidP="005F78E1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7130C1">
        <w:rPr>
          <w:rFonts w:ascii="Tahoma" w:hAnsi="Tahoma" w:cs="Tahoma"/>
        </w:rPr>
        <w:t xml:space="preserve">Područni odbori </w:t>
      </w:r>
      <w:r w:rsidR="00444658" w:rsidRPr="007130C1">
        <w:rPr>
          <w:rFonts w:ascii="Tahoma" w:hAnsi="Tahoma" w:cs="Tahoma"/>
        </w:rPr>
        <w:t>Komore</w:t>
      </w:r>
      <w:r w:rsidR="002438FA" w:rsidRPr="007130C1">
        <w:rPr>
          <w:rFonts w:ascii="Tahoma" w:hAnsi="Tahoma" w:cs="Tahoma"/>
        </w:rPr>
        <w:t xml:space="preserve"> tijekom 202</w:t>
      </w:r>
      <w:r w:rsidR="00E906F6">
        <w:rPr>
          <w:rFonts w:ascii="Tahoma" w:hAnsi="Tahoma" w:cs="Tahoma"/>
        </w:rPr>
        <w:t>2</w:t>
      </w:r>
      <w:r w:rsidR="002438FA" w:rsidRPr="007130C1">
        <w:rPr>
          <w:rFonts w:ascii="Tahoma" w:hAnsi="Tahoma" w:cs="Tahoma"/>
        </w:rPr>
        <w:t>.</w:t>
      </w:r>
      <w:r w:rsidR="00E906F6" w:rsidRPr="00E906F6">
        <w:rPr>
          <w:rFonts w:ascii="Tahoma" w:hAnsi="Tahoma" w:cs="Tahoma"/>
        </w:rPr>
        <w:t xml:space="preserve"> kao i tijekom prethodne</w:t>
      </w:r>
      <w:r w:rsidR="00E906F6">
        <w:rPr>
          <w:rFonts w:ascii="Tahoma" w:hAnsi="Tahoma" w:cs="Tahoma"/>
        </w:rPr>
        <w:t xml:space="preserve"> </w:t>
      </w:r>
      <w:r w:rsidR="00E906F6" w:rsidRPr="00E906F6">
        <w:rPr>
          <w:rFonts w:ascii="Tahoma" w:hAnsi="Tahoma" w:cs="Tahoma"/>
        </w:rPr>
        <w:t xml:space="preserve">dvije godine, </w:t>
      </w:r>
      <w:r w:rsidR="005F78E1">
        <w:rPr>
          <w:rFonts w:ascii="Tahoma" w:hAnsi="Tahoma" w:cs="Tahoma"/>
        </w:rPr>
        <w:t>svoje aktivnosti</w:t>
      </w:r>
      <w:r w:rsidR="005F78E1" w:rsidRPr="007130C1">
        <w:rPr>
          <w:rFonts w:ascii="Tahoma" w:hAnsi="Tahoma" w:cs="Tahoma"/>
        </w:rPr>
        <w:t xml:space="preserve"> </w:t>
      </w:r>
      <w:r w:rsidR="005F78E1">
        <w:rPr>
          <w:rFonts w:ascii="Tahoma" w:hAnsi="Tahoma" w:cs="Tahoma"/>
        </w:rPr>
        <w:t>su obavljale</w:t>
      </w:r>
      <w:r w:rsidR="005F78E1" w:rsidRPr="00E906F6">
        <w:rPr>
          <w:rFonts w:ascii="Tahoma" w:hAnsi="Tahoma" w:cs="Tahoma"/>
        </w:rPr>
        <w:t xml:space="preserve"> </w:t>
      </w:r>
      <w:r w:rsidR="00E906F6" w:rsidRPr="00E906F6">
        <w:rPr>
          <w:rFonts w:ascii="Tahoma" w:hAnsi="Tahoma" w:cs="Tahoma"/>
        </w:rPr>
        <w:t>u smanjenom opsegu</w:t>
      </w:r>
      <w:r w:rsidR="005F78E1">
        <w:rPr>
          <w:rFonts w:ascii="Tahoma" w:hAnsi="Tahoma" w:cs="Tahoma"/>
        </w:rPr>
        <w:t xml:space="preserve"> te su u prosijeku održane po dvije sjednice Vijeća područnih odbora, a zborovi područnih odbora nisu se održavali</w:t>
      </w:r>
      <w:r w:rsidR="00E906F6" w:rsidRPr="00E906F6">
        <w:rPr>
          <w:rFonts w:ascii="Tahoma" w:hAnsi="Tahoma" w:cs="Tahoma"/>
        </w:rPr>
        <w:t>.</w:t>
      </w:r>
      <w:r w:rsidR="005F78E1">
        <w:rPr>
          <w:rFonts w:ascii="Tahoma" w:hAnsi="Tahoma" w:cs="Tahoma"/>
        </w:rPr>
        <w:t xml:space="preserve"> B</w:t>
      </w:r>
      <w:r w:rsidR="005F78E1" w:rsidRPr="005F78E1">
        <w:rPr>
          <w:rFonts w:ascii="Tahoma" w:hAnsi="Tahoma" w:cs="Tahoma"/>
        </w:rPr>
        <w:t>itno je istaknut</w:t>
      </w:r>
      <w:r w:rsidR="005F78E1">
        <w:rPr>
          <w:rFonts w:ascii="Tahoma" w:hAnsi="Tahoma" w:cs="Tahoma"/>
        </w:rPr>
        <w:t>i</w:t>
      </w:r>
      <w:r w:rsidR="005F78E1" w:rsidRPr="005F78E1">
        <w:rPr>
          <w:rFonts w:ascii="Tahoma" w:hAnsi="Tahoma" w:cs="Tahoma"/>
        </w:rPr>
        <w:t xml:space="preserve"> da je na 13.</w:t>
      </w:r>
      <w:r w:rsidR="005F78E1">
        <w:rPr>
          <w:rFonts w:ascii="Tahoma" w:hAnsi="Tahoma" w:cs="Tahoma"/>
        </w:rPr>
        <w:t xml:space="preserve"> </w:t>
      </w:r>
      <w:r w:rsidR="005F78E1" w:rsidRPr="005F78E1">
        <w:rPr>
          <w:rFonts w:ascii="Tahoma" w:hAnsi="Tahoma" w:cs="Tahoma"/>
        </w:rPr>
        <w:t>sjednici Skupštine Hrvatske komore inženjera</w:t>
      </w:r>
      <w:r w:rsidR="005F78E1">
        <w:rPr>
          <w:rFonts w:ascii="Tahoma" w:hAnsi="Tahoma" w:cs="Tahoma"/>
        </w:rPr>
        <w:t xml:space="preserve"> </w:t>
      </w:r>
      <w:r w:rsidR="005F78E1" w:rsidRPr="005F78E1">
        <w:rPr>
          <w:rFonts w:ascii="Tahoma" w:hAnsi="Tahoma" w:cs="Tahoma"/>
        </w:rPr>
        <w:t>elektrotehnike izglasan Pravilnik o područnim</w:t>
      </w:r>
      <w:r w:rsidR="005F78E1">
        <w:rPr>
          <w:rFonts w:ascii="Tahoma" w:hAnsi="Tahoma" w:cs="Tahoma"/>
        </w:rPr>
        <w:t xml:space="preserve"> </w:t>
      </w:r>
      <w:r w:rsidR="005F78E1" w:rsidRPr="005F78E1">
        <w:rPr>
          <w:rFonts w:ascii="Tahoma" w:hAnsi="Tahoma" w:cs="Tahoma"/>
        </w:rPr>
        <w:t>odborima Hrvatske komore inženjera elektrotehnike</w:t>
      </w:r>
      <w:r w:rsidR="005F78E1">
        <w:rPr>
          <w:rFonts w:ascii="Tahoma" w:hAnsi="Tahoma" w:cs="Tahoma"/>
        </w:rPr>
        <w:t xml:space="preserve"> temeljem kojeg </w:t>
      </w:r>
      <w:r w:rsidR="005F78E1" w:rsidRPr="005F78E1">
        <w:rPr>
          <w:rFonts w:ascii="Tahoma" w:hAnsi="Tahoma" w:cs="Tahoma"/>
        </w:rPr>
        <w:t xml:space="preserve">se </w:t>
      </w:r>
      <w:r w:rsidR="005F78E1">
        <w:rPr>
          <w:rFonts w:ascii="Tahoma" w:hAnsi="Tahoma" w:cs="Tahoma"/>
        </w:rPr>
        <w:t xml:space="preserve">u nekim područnim odborima </w:t>
      </w:r>
      <w:r w:rsidR="005F78E1" w:rsidRPr="005F78E1">
        <w:rPr>
          <w:rFonts w:ascii="Tahoma" w:hAnsi="Tahoma" w:cs="Tahoma"/>
        </w:rPr>
        <w:t>povećao broj članova</w:t>
      </w:r>
      <w:r w:rsidR="005F78E1">
        <w:rPr>
          <w:rFonts w:ascii="Tahoma" w:hAnsi="Tahoma" w:cs="Tahoma"/>
        </w:rPr>
        <w:t xml:space="preserve"> </w:t>
      </w:r>
      <w:r w:rsidR="005F78E1" w:rsidRPr="005F78E1">
        <w:rPr>
          <w:rFonts w:ascii="Tahoma" w:hAnsi="Tahoma" w:cs="Tahoma"/>
        </w:rPr>
        <w:t>Vijeća, tj. sv</w:t>
      </w:r>
      <w:r w:rsidR="005F78E1">
        <w:rPr>
          <w:rFonts w:ascii="Tahoma" w:hAnsi="Tahoma" w:cs="Tahoma"/>
        </w:rPr>
        <w:t>aki</w:t>
      </w:r>
      <w:r w:rsidR="005F78E1" w:rsidRPr="005F78E1">
        <w:rPr>
          <w:rFonts w:ascii="Tahoma" w:hAnsi="Tahoma" w:cs="Tahoma"/>
        </w:rPr>
        <w:t xml:space="preserve"> član Skupštine Komore </w:t>
      </w:r>
      <w:r w:rsidR="005F78E1">
        <w:rPr>
          <w:rFonts w:ascii="Tahoma" w:hAnsi="Tahoma" w:cs="Tahoma"/>
        </w:rPr>
        <w:t>iz pojedinog</w:t>
      </w:r>
      <w:r w:rsidR="005F78E1" w:rsidRPr="005F78E1">
        <w:rPr>
          <w:rFonts w:ascii="Tahoma" w:hAnsi="Tahoma" w:cs="Tahoma"/>
        </w:rPr>
        <w:t xml:space="preserve"> </w:t>
      </w:r>
      <w:r w:rsidR="005F78E1">
        <w:rPr>
          <w:rFonts w:ascii="Tahoma" w:hAnsi="Tahoma" w:cs="Tahoma"/>
        </w:rPr>
        <w:t>p</w:t>
      </w:r>
      <w:r w:rsidR="005F78E1" w:rsidRPr="005F78E1">
        <w:rPr>
          <w:rFonts w:ascii="Tahoma" w:hAnsi="Tahoma" w:cs="Tahoma"/>
        </w:rPr>
        <w:t>odručnog</w:t>
      </w:r>
      <w:r w:rsidR="005F78E1">
        <w:rPr>
          <w:rFonts w:ascii="Tahoma" w:hAnsi="Tahoma" w:cs="Tahoma"/>
        </w:rPr>
        <w:t xml:space="preserve"> </w:t>
      </w:r>
      <w:r w:rsidR="005F78E1" w:rsidRPr="005F78E1">
        <w:rPr>
          <w:rFonts w:ascii="Tahoma" w:hAnsi="Tahoma" w:cs="Tahoma"/>
        </w:rPr>
        <w:t>odbora posta</w:t>
      </w:r>
      <w:r w:rsidR="005F78E1">
        <w:rPr>
          <w:rFonts w:ascii="Tahoma" w:hAnsi="Tahoma" w:cs="Tahoma"/>
        </w:rPr>
        <w:t>o</w:t>
      </w:r>
      <w:r w:rsidR="005F78E1" w:rsidRPr="005F78E1">
        <w:rPr>
          <w:rFonts w:ascii="Tahoma" w:hAnsi="Tahoma" w:cs="Tahoma"/>
        </w:rPr>
        <w:t xml:space="preserve"> </w:t>
      </w:r>
      <w:r w:rsidR="005F78E1">
        <w:rPr>
          <w:rFonts w:ascii="Tahoma" w:hAnsi="Tahoma" w:cs="Tahoma"/>
        </w:rPr>
        <w:t>je i</w:t>
      </w:r>
      <w:r w:rsidR="005F78E1" w:rsidRPr="005F78E1">
        <w:rPr>
          <w:rFonts w:ascii="Tahoma" w:hAnsi="Tahoma" w:cs="Tahoma"/>
        </w:rPr>
        <w:t xml:space="preserve"> član Vijeća Područnog</w:t>
      </w:r>
      <w:r w:rsidR="005F78E1">
        <w:rPr>
          <w:rFonts w:ascii="Tahoma" w:hAnsi="Tahoma" w:cs="Tahoma"/>
        </w:rPr>
        <w:t xml:space="preserve"> </w:t>
      </w:r>
      <w:r w:rsidR="005F78E1" w:rsidRPr="005F78E1">
        <w:rPr>
          <w:rFonts w:ascii="Tahoma" w:hAnsi="Tahoma" w:cs="Tahoma"/>
        </w:rPr>
        <w:t>odbora.</w:t>
      </w:r>
    </w:p>
    <w:p w14:paraId="010B5B69" w14:textId="77777777" w:rsidR="00E906F6" w:rsidRPr="007130C1" w:rsidRDefault="00E906F6" w:rsidP="00E906F6">
      <w:pPr>
        <w:spacing w:after="0" w:line="240" w:lineRule="auto"/>
        <w:jc w:val="both"/>
        <w:rPr>
          <w:rFonts w:ascii="Tahoma" w:hAnsi="Tahoma" w:cs="Tahoma"/>
        </w:rPr>
      </w:pPr>
    </w:p>
    <w:p w14:paraId="6CF33E76" w14:textId="558C8A52" w:rsidR="006D6176" w:rsidRPr="007130C1" w:rsidRDefault="00975D7B" w:rsidP="00CE3716">
      <w:pPr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2.5</w:t>
      </w:r>
      <w:r w:rsidR="006D6176" w:rsidRPr="007130C1">
        <w:rPr>
          <w:rFonts w:ascii="Tahoma" w:eastAsiaTheme="minorHAnsi" w:hAnsi="Tahoma" w:cs="Tahoma"/>
          <w:b/>
          <w:bCs/>
        </w:rPr>
        <w:t xml:space="preserve">. </w:t>
      </w:r>
      <w:r w:rsidR="006D5B4A" w:rsidRPr="007130C1">
        <w:rPr>
          <w:rFonts w:ascii="Tahoma" w:eastAsiaTheme="minorHAnsi" w:hAnsi="Tahoma" w:cs="Tahoma"/>
          <w:b/>
          <w:bCs/>
        </w:rPr>
        <w:t xml:space="preserve">Povjerenstvo za financije i obvezatno osiguranje od profesionalne odgovornosti </w:t>
      </w:r>
    </w:p>
    <w:p w14:paraId="4AB017C6" w14:textId="77777777" w:rsidR="006D5B4A" w:rsidRPr="007130C1" w:rsidRDefault="006D5B4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745A1" w14:textId="73049819" w:rsidR="00646FB6" w:rsidRPr="007130C1" w:rsidRDefault="001F29C0" w:rsidP="00646FB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</w:rPr>
      </w:pPr>
      <w:r w:rsidRPr="007130C1">
        <w:rPr>
          <w:rFonts w:ascii="Tahoma" w:hAnsi="Tahoma" w:cs="Tahoma"/>
          <w:position w:val="6"/>
        </w:rPr>
        <w:t xml:space="preserve">Povjerenstvo za financije i obvezatno osiguranje od profesionalne odgovornosti </w:t>
      </w:r>
      <w:bookmarkStart w:id="4" w:name="_Hlk33285272"/>
      <w:r w:rsidR="00646FB6" w:rsidRPr="007130C1">
        <w:rPr>
          <w:rFonts w:ascii="Tahoma" w:hAnsi="Tahoma" w:cs="Tahoma"/>
          <w:position w:val="6"/>
        </w:rPr>
        <w:t>razmatralo je dostavljane financijske materijale na mjesečnoj razini te je održalo četiri sjednice</w:t>
      </w:r>
      <w:r w:rsidR="00DF2084">
        <w:rPr>
          <w:rFonts w:ascii="Tahoma" w:hAnsi="Tahoma" w:cs="Tahoma"/>
          <w:position w:val="6"/>
        </w:rPr>
        <w:t>.</w:t>
      </w:r>
    </w:p>
    <w:p w14:paraId="21AC887F" w14:textId="77777777" w:rsidR="00646FB6" w:rsidRPr="00DD4DB6" w:rsidRDefault="00646FB6" w:rsidP="00646FB6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  <w:sz w:val="18"/>
          <w:szCs w:val="18"/>
        </w:rPr>
      </w:pPr>
    </w:p>
    <w:p w14:paraId="27E73C8A" w14:textId="6FC9E050" w:rsidR="001F29C0" w:rsidRPr="007130C1" w:rsidRDefault="001F29C0" w:rsidP="00DF2084">
      <w:pPr>
        <w:spacing w:after="0" w:line="240" w:lineRule="auto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Na sjednici koja je održana </w:t>
      </w:r>
      <w:r w:rsidR="00DF2084" w:rsidRPr="00DF2084">
        <w:rPr>
          <w:rFonts w:ascii="Arial" w:hAnsi="Arial" w:cs="Arial"/>
        </w:rPr>
        <w:t>3. ožujka 2022.</w:t>
      </w:r>
      <w:r w:rsidR="00646FB6" w:rsidRPr="007130C1">
        <w:rPr>
          <w:rFonts w:ascii="Arial" w:hAnsi="Arial" w:cs="Arial"/>
        </w:rPr>
        <w:t xml:space="preserve"> </w:t>
      </w:r>
      <w:r w:rsidRPr="007130C1">
        <w:rPr>
          <w:rFonts w:ascii="Tahoma" w:hAnsi="Tahoma" w:cs="Tahoma"/>
        </w:rPr>
        <w:t xml:space="preserve">prihvaćen je </w:t>
      </w:r>
      <w:r w:rsidR="00DF2084" w:rsidRPr="00DF2084">
        <w:rPr>
          <w:rFonts w:ascii="Tahoma" w:hAnsi="Tahoma" w:cs="Tahoma"/>
        </w:rPr>
        <w:t>Financijski izvještaj za 2021. godine</w:t>
      </w:r>
      <w:r w:rsidR="00DF2084">
        <w:rPr>
          <w:rFonts w:ascii="Tahoma" w:hAnsi="Tahoma" w:cs="Tahoma"/>
        </w:rPr>
        <w:t xml:space="preserve"> kao i</w:t>
      </w:r>
      <w:r w:rsidR="00DF2084" w:rsidRPr="00DF2084">
        <w:rPr>
          <w:rFonts w:ascii="Tahoma" w:hAnsi="Tahoma" w:cs="Tahoma"/>
        </w:rPr>
        <w:t xml:space="preserve"> </w:t>
      </w:r>
      <w:r w:rsidR="00DF2084">
        <w:rPr>
          <w:rFonts w:ascii="Tahoma" w:hAnsi="Tahoma" w:cs="Tahoma"/>
        </w:rPr>
        <w:t>o</w:t>
      </w:r>
      <w:r w:rsidR="00DF2084" w:rsidRPr="00DF2084">
        <w:rPr>
          <w:rFonts w:ascii="Tahoma" w:hAnsi="Tahoma" w:cs="Tahoma"/>
        </w:rPr>
        <w:t>dluka o rashodovanju imovine, odnosno</w:t>
      </w:r>
      <w:r w:rsidR="00DF2084">
        <w:rPr>
          <w:rFonts w:ascii="Tahoma" w:hAnsi="Tahoma" w:cs="Tahoma"/>
        </w:rPr>
        <w:t xml:space="preserve"> </w:t>
      </w:r>
      <w:r w:rsidR="00DF2084" w:rsidRPr="00DF2084">
        <w:rPr>
          <w:rFonts w:ascii="Tahoma" w:hAnsi="Tahoma" w:cs="Tahoma"/>
        </w:rPr>
        <w:t xml:space="preserve">otpisu. </w:t>
      </w:r>
      <w:r w:rsidRPr="007130C1">
        <w:rPr>
          <w:rFonts w:ascii="Tahoma" w:hAnsi="Tahoma" w:cs="Tahoma"/>
        </w:rPr>
        <w:t xml:space="preserve">Na sjednici od </w:t>
      </w:r>
      <w:r w:rsidR="00DF2084" w:rsidRPr="00DF2084">
        <w:rPr>
          <w:rFonts w:ascii="Arial" w:hAnsi="Arial" w:cs="Arial"/>
        </w:rPr>
        <w:t xml:space="preserve">24. studenoga 2022. </w:t>
      </w:r>
      <w:r w:rsidRPr="007130C1">
        <w:rPr>
          <w:rFonts w:ascii="Tahoma" w:hAnsi="Tahoma" w:cs="Tahoma"/>
        </w:rPr>
        <w:lastRenderedPageBreak/>
        <w:t>predložen</w:t>
      </w:r>
      <w:r w:rsidR="00646FB6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</w:t>
      </w:r>
      <w:r w:rsidR="00646FB6" w:rsidRPr="007130C1">
        <w:rPr>
          <w:rFonts w:ascii="Tahoma" w:hAnsi="Tahoma" w:cs="Tahoma"/>
        </w:rPr>
        <w:t>je preraspodjela u Planu prihoda i rashoda za 202</w:t>
      </w:r>
      <w:r w:rsidR="00DF2084">
        <w:rPr>
          <w:rFonts w:ascii="Tahoma" w:hAnsi="Tahoma" w:cs="Tahoma"/>
        </w:rPr>
        <w:t>2</w:t>
      </w:r>
      <w:r w:rsidR="00646FB6" w:rsidRPr="007130C1">
        <w:rPr>
          <w:rFonts w:ascii="Tahoma" w:hAnsi="Tahoma" w:cs="Tahoma"/>
        </w:rPr>
        <w:t>. i Plan prihoda i rashoda za 202</w:t>
      </w:r>
      <w:r w:rsidR="00DF2084">
        <w:rPr>
          <w:rFonts w:ascii="Tahoma" w:hAnsi="Tahoma" w:cs="Tahoma"/>
        </w:rPr>
        <w:t>3</w:t>
      </w:r>
      <w:r w:rsidR="00646FB6" w:rsidRPr="007130C1">
        <w:rPr>
          <w:rFonts w:ascii="Tahoma" w:hAnsi="Tahoma" w:cs="Tahoma"/>
        </w:rPr>
        <w:t>. godinu.</w:t>
      </w:r>
    </w:p>
    <w:p w14:paraId="6D0A3E8A" w14:textId="2C420D72" w:rsidR="001F29C0" w:rsidRPr="007130C1" w:rsidRDefault="001F29C0" w:rsidP="00DF2084">
      <w:pPr>
        <w:tabs>
          <w:tab w:val="left" w:pos="709"/>
        </w:tabs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Povjerenstvo je </w:t>
      </w:r>
      <w:r w:rsidR="00435EE6" w:rsidRPr="007130C1">
        <w:rPr>
          <w:rFonts w:ascii="Tahoma" w:hAnsi="Tahoma" w:cs="Tahoma"/>
        </w:rPr>
        <w:t xml:space="preserve">na sjednicama </w:t>
      </w:r>
      <w:r w:rsidRPr="007130C1">
        <w:rPr>
          <w:rFonts w:ascii="Tahoma" w:hAnsi="Tahoma" w:cs="Tahoma"/>
        </w:rPr>
        <w:t>pratilo prihode i rashode na mjesečnoj, polugodišnjoj i godišnjoj razini, sudjelovalo u pripremi godišnjeg financijskog izvješća</w:t>
      </w:r>
      <w:r w:rsidR="00435EE6" w:rsidRPr="007130C1">
        <w:rPr>
          <w:rFonts w:ascii="Tahoma" w:hAnsi="Tahoma" w:cs="Tahoma"/>
        </w:rPr>
        <w:t xml:space="preserve"> kao i plana za narednu godinu</w:t>
      </w:r>
      <w:r w:rsidRPr="007130C1">
        <w:rPr>
          <w:rFonts w:ascii="Tahoma" w:hAnsi="Tahoma" w:cs="Tahoma"/>
        </w:rPr>
        <w:t>, pratilo je planove i postupke nabave opreme i usluga i kontrolu istih te kontrolu namjenskog trošenja sredstava proračuna.</w:t>
      </w:r>
      <w:r w:rsidR="00DF2084">
        <w:rPr>
          <w:rFonts w:ascii="Tahoma" w:hAnsi="Tahoma" w:cs="Tahoma"/>
        </w:rPr>
        <w:t xml:space="preserve"> </w:t>
      </w:r>
      <w:r w:rsidR="00DF2084" w:rsidRPr="00DF2084">
        <w:rPr>
          <w:rFonts w:ascii="Tahoma" w:hAnsi="Tahoma" w:cs="Tahoma"/>
        </w:rPr>
        <w:t>Povjerenstvo je predložilo da se zatraže okvirne proračunske ponude za softversko rješenje, zajedno s hardverom, odnosno svom potrebnom opremom za njegov funkcionalni rad.</w:t>
      </w:r>
    </w:p>
    <w:p w14:paraId="3D0E2E1E" w14:textId="77777777" w:rsidR="001F29C0" w:rsidRPr="007130C1" w:rsidRDefault="001F29C0" w:rsidP="00CE3716">
      <w:pPr>
        <w:tabs>
          <w:tab w:val="left" w:pos="709"/>
        </w:tabs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hAnsi="Tahoma" w:cs="Tahoma"/>
        </w:rPr>
        <w:t>Povjerenstvo je o svom radu i zaključcima redovito podnosilo pisano izvješće na sjednicama Upravnog odbora Hrvatske komore inženjera elektrotehnike.</w:t>
      </w:r>
      <w:bookmarkEnd w:id="4"/>
    </w:p>
    <w:p w14:paraId="1337CCFD" w14:textId="77777777" w:rsidR="00A6190A" w:rsidRPr="007130C1" w:rsidRDefault="00A6190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DF97D" w14:textId="77777777" w:rsidR="00975D7B" w:rsidRPr="007130C1" w:rsidRDefault="00975D7B" w:rsidP="00CE371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>2.6. Povjerenstvo za međunarodnu suradnju</w:t>
      </w:r>
    </w:p>
    <w:p w14:paraId="3E52C2D2" w14:textId="77777777" w:rsidR="00104A59" w:rsidRPr="007130C1" w:rsidRDefault="00104A59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41E1160A" w14:textId="511A0957" w:rsidR="00846485" w:rsidRDefault="009C7530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  <w:r w:rsidRPr="007130C1">
        <w:rPr>
          <w:rFonts w:ascii="Tahoma" w:eastAsiaTheme="minorHAnsi" w:hAnsi="Tahoma" w:cs="Tahoma"/>
          <w:bCs/>
        </w:rPr>
        <w:t>Povjerenstvo za međunarodnu suradnju</w:t>
      </w:r>
      <w:bookmarkStart w:id="5" w:name="_Hlk65419293"/>
      <w:r w:rsidR="00511A8C" w:rsidRPr="007130C1">
        <w:rPr>
          <w:rFonts w:ascii="Tahoma" w:eastAsiaTheme="minorHAnsi" w:hAnsi="Tahoma" w:cs="Tahoma"/>
          <w:bCs/>
        </w:rPr>
        <w:t xml:space="preserve">, </w:t>
      </w:r>
      <w:bookmarkEnd w:id="5"/>
      <w:r w:rsidR="00DF2084" w:rsidRPr="00DF2084">
        <w:rPr>
          <w:rFonts w:ascii="Tahoma" w:eastAsiaTheme="minorHAnsi" w:hAnsi="Tahoma" w:cs="Tahoma"/>
          <w:bCs/>
        </w:rPr>
        <w:t>održalo je sjednicu 16. rujna 2022. godine na</w:t>
      </w:r>
      <w:r w:rsidR="00DF2084">
        <w:rPr>
          <w:rFonts w:ascii="Tahoma" w:eastAsiaTheme="minorHAnsi" w:hAnsi="Tahoma" w:cs="Tahoma"/>
          <w:bCs/>
        </w:rPr>
        <w:t xml:space="preserve"> </w:t>
      </w:r>
      <w:r w:rsidR="00DF2084" w:rsidRPr="00DF2084">
        <w:rPr>
          <w:rFonts w:ascii="Tahoma" w:eastAsiaTheme="minorHAnsi" w:hAnsi="Tahoma" w:cs="Tahoma"/>
          <w:bCs/>
        </w:rPr>
        <w:t xml:space="preserve">kojoj je odlučeno da se </w:t>
      </w:r>
      <w:r w:rsidR="00DF2084">
        <w:rPr>
          <w:rFonts w:ascii="Tahoma" w:eastAsiaTheme="minorHAnsi" w:hAnsi="Tahoma" w:cs="Tahoma"/>
          <w:bCs/>
        </w:rPr>
        <w:t>p</w:t>
      </w:r>
      <w:r w:rsidR="00DF2084" w:rsidRPr="00DF2084">
        <w:rPr>
          <w:rFonts w:ascii="Tahoma" w:eastAsiaTheme="minorHAnsi" w:hAnsi="Tahoma" w:cs="Tahoma"/>
          <w:bCs/>
        </w:rPr>
        <w:t>ovjerenstvu proširi opseg</w:t>
      </w:r>
      <w:r w:rsidR="00DF2084">
        <w:rPr>
          <w:rFonts w:ascii="Tahoma" w:eastAsiaTheme="minorHAnsi" w:hAnsi="Tahoma" w:cs="Tahoma"/>
          <w:bCs/>
        </w:rPr>
        <w:t xml:space="preserve"> </w:t>
      </w:r>
      <w:r w:rsidR="00DF2084" w:rsidRPr="00DF2084">
        <w:rPr>
          <w:rFonts w:ascii="Tahoma" w:eastAsiaTheme="minorHAnsi" w:hAnsi="Tahoma" w:cs="Tahoma"/>
          <w:bCs/>
        </w:rPr>
        <w:t>djelovanja i na gospodarski segment suradnje</w:t>
      </w:r>
      <w:r w:rsidR="00DF2084">
        <w:rPr>
          <w:rFonts w:ascii="Tahoma" w:eastAsiaTheme="minorHAnsi" w:hAnsi="Tahoma" w:cs="Tahoma"/>
          <w:bCs/>
        </w:rPr>
        <w:t xml:space="preserve"> </w:t>
      </w:r>
      <w:r w:rsidR="00DF2084" w:rsidRPr="00DF2084">
        <w:rPr>
          <w:rFonts w:ascii="Tahoma" w:eastAsiaTheme="minorHAnsi" w:hAnsi="Tahoma" w:cs="Tahoma"/>
          <w:bCs/>
        </w:rPr>
        <w:t>s drugim komorama, organizacijama, javnim</w:t>
      </w:r>
      <w:r w:rsidR="00DF2084">
        <w:rPr>
          <w:rFonts w:ascii="Tahoma" w:eastAsiaTheme="minorHAnsi" w:hAnsi="Tahoma" w:cs="Tahoma"/>
          <w:bCs/>
        </w:rPr>
        <w:t xml:space="preserve"> </w:t>
      </w:r>
      <w:r w:rsidR="00DF2084" w:rsidRPr="00DF2084">
        <w:rPr>
          <w:rFonts w:ascii="Tahoma" w:eastAsiaTheme="minorHAnsi" w:hAnsi="Tahoma" w:cs="Tahoma"/>
          <w:bCs/>
        </w:rPr>
        <w:t>tijelima i poslovnim subjektima.</w:t>
      </w:r>
      <w:r w:rsidR="00B46071">
        <w:rPr>
          <w:rFonts w:ascii="Tahoma" w:eastAsiaTheme="minorHAnsi" w:hAnsi="Tahoma" w:cs="Tahoma"/>
          <w:bCs/>
        </w:rPr>
        <w:t xml:space="preserve"> </w:t>
      </w:r>
    </w:p>
    <w:p w14:paraId="5BD9E459" w14:textId="77777777" w:rsidR="00B46071" w:rsidRPr="007130C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1CF9F7DA" w14:textId="6AACDF18" w:rsidR="00975D7B" w:rsidRPr="007130C1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2.7. Povjerenstvo za internetsku stranicu,</w:t>
      </w:r>
      <w:r w:rsidR="00511A8C" w:rsidRPr="007130C1">
        <w:rPr>
          <w:rFonts w:ascii="Tahoma" w:hAnsi="Tahoma" w:cs="Tahoma"/>
          <w:b/>
        </w:rPr>
        <w:t xml:space="preserve"> </w:t>
      </w:r>
      <w:r w:rsidR="001D3E96" w:rsidRPr="007130C1">
        <w:rPr>
          <w:rFonts w:ascii="Tahoma" w:hAnsi="Tahoma" w:cs="Tahoma"/>
          <w:b/>
        </w:rPr>
        <w:t>g</w:t>
      </w:r>
      <w:r w:rsidRPr="007130C1">
        <w:rPr>
          <w:rFonts w:ascii="Tahoma" w:hAnsi="Tahoma" w:cs="Tahoma"/>
          <w:b/>
        </w:rPr>
        <w:t>lasilo i izdavaštvo</w:t>
      </w:r>
    </w:p>
    <w:p w14:paraId="3CA61A45" w14:textId="77777777" w:rsidR="00975D7B" w:rsidRPr="007130C1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6F649BB" w14:textId="77777777" w:rsidR="00B4607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46071">
        <w:rPr>
          <w:rFonts w:ascii="Tahoma" w:hAnsi="Tahoma" w:cs="Tahoma"/>
        </w:rPr>
        <w:t>Povjerenstvo za internetsku stranicu, Glasilo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Komore i izdavaštvo jednom se sastalo uživo te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je za ostale potrebe rada raspravljalo elektroničkim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 xml:space="preserve">putem. </w:t>
      </w:r>
    </w:p>
    <w:p w14:paraId="3A53D6D7" w14:textId="3A0486B8" w:rsidR="00B46071" w:rsidRPr="00B4607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46071">
        <w:rPr>
          <w:rFonts w:ascii="Tahoma" w:hAnsi="Tahoma" w:cs="Tahoma"/>
        </w:rPr>
        <w:t>Članovi povjerenstva su sudjelovali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u izradi Glasila, Newslettera</w:t>
      </w:r>
      <w:r>
        <w:rPr>
          <w:rFonts w:ascii="Tahoma" w:hAnsi="Tahoma" w:cs="Tahoma"/>
        </w:rPr>
        <w:t xml:space="preserve">, </w:t>
      </w:r>
      <w:r w:rsidRPr="00B46071">
        <w:rPr>
          <w:rFonts w:ascii="Tahoma" w:hAnsi="Tahoma" w:cs="Tahoma"/>
        </w:rPr>
        <w:t>kreiranju sadržaja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mrežne stranice</w:t>
      </w:r>
      <w:r>
        <w:rPr>
          <w:rFonts w:ascii="Tahoma" w:hAnsi="Tahoma" w:cs="Tahoma"/>
        </w:rPr>
        <w:t xml:space="preserve"> i revidiranju</w:t>
      </w:r>
      <w:r w:rsidRPr="00B460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 dijelu stručnog usavršavanja </w:t>
      </w:r>
      <w:r w:rsidRPr="00B46071">
        <w:rPr>
          <w:rFonts w:ascii="Tahoma" w:hAnsi="Tahoma" w:cs="Tahoma"/>
        </w:rPr>
        <w:t xml:space="preserve">tako da članovi </w:t>
      </w:r>
      <w:r>
        <w:rPr>
          <w:rFonts w:ascii="Tahoma" w:hAnsi="Tahoma" w:cs="Tahoma"/>
        </w:rPr>
        <w:t xml:space="preserve">Komore </w:t>
      </w:r>
      <w:r w:rsidRPr="00B46071">
        <w:rPr>
          <w:rFonts w:ascii="Tahoma" w:hAnsi="Tahoma" w:cs="Tahoma"/>
        </w:rPr>
        <w:t xml:space="preserve">lako mogu pogledati </w:t>
      </w:r>
      <w:r>
        <w:rPr>
          <w:rFonts w:ascii="Tahoma" w:hAnsi="Tahoma" w:cs="Tahoma"/>
        </w:rPr>
        <w:t xml:space="preserve">sve </w:t>
      </w:r>
      <w:r w:rsidRPr="00B46071">
        <w:rPr>
          <w:rFonts w:ascii="Tahoma" w:hAnsi="Tahoma" w:cs="Tahoma"/>
        </w:rPr>
        <w:t>materijale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s 14. DIE u bilo kojem trenutku.</w:t>
      </w:r>
    </w:p>
    <w:p w14:paraId="295EEB3A" w14:textId="77777777" w:rsidR="005D41C9" w:rsidRPr="00DD4DB6" w:rsidRDefault="005D41C9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BE0D502" w14:textId="0951FCE1" w:rsidR="00B4607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46071">
        <w:rPr>
          <w:rFonts w:ascii="Tahoma" w:hAnsi="Tahoma" w:cs="Tahoma"/>
        </w:rPr>
        <w:t>Povjerenstvo je uređivalo vijesti koje su se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objavljivale na stranici, a sadržaj se generirao sa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sjednica: skupštine HKIE-a, Upravnog odbora,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svih povjerenstava Komore, tijela područnih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odbora, uz pomoć administrativne službe Komore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koja također svakodnevno pregledava i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 xml:space="preserve">provjerava sadržaj internetske stranice. </w:t>
      </w:r>
    </w:p>
    <w:p w14:paraId="6BF74D00" w14:textId="77777777" w:rsidR="005D41C9" w:rsidRPr="00DD4DB6" w:rsidRDefault="005D41C9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DBF50FF" w14:textId="3972DF58" w:rsidR="00B4607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46071">
        <w:rPr>
          <w:rFonts w:ascii="Tahoma" w:hAnsi="Tahoma" w:cs="Tahoma"/>
        </w:rPr>
        <w:t>Povjerenstvo je radilo na ažuriranju internetske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stranice sadržajno i oblikovno, s</w:t>
      </w:r>
      <w:r>
        <w:rPr>
          <w:rFonts w:ascii="Tahoma" w:hAnsi="Tahoma" w:cs="Tahoma"/>
        </w:rPr>
        <w:t>a</w:t>
      </w:r>
      <w:r w:rsidRPr="00B46071">
        <w:rPr>
          <w:rFonts w:ascii="Tahoma" w:hAnsi="Tahoma" w:cs="Tahoma"/>
        </w:rPr>
        <w:t xml:space="preserve"> cilje</w:t>
      </w:r>
      <w:r>
        <w:rPr>
          <w:rFonts w:ascii="Tahoma" w:hAnsi="Tahoma" w:cs="Tahoma"/>
        </w:rPr>
        <w:t xml:space="preserve">m </w:t>
      </w:r>
      <w:r w:rsidRPr="00B46071">
        <w:rPr>
          <w:rFonts w:ascii="Tahoma" w:hAnsi="Tahoma" w:cs="Tahoma"/>
        </w:rPr>
        <w:t>da stranica bude preglednija i pristupačnija članovima.</w:t>
      </w:r>
    </w:p>
    <w:p w14:paraId="06EF138E" w14:textId="77777777" w:rsidR="005D41C9" w:rsidRPr="00DD4DB6" w:rsidRDefault="005D41C9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3F725E3" w14:textId="1CCDE73C" w:rsidR="00B4607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46071">
        <w:rPr>
          <w:rFonts w:ascii="Tahoma" w:hAnsi="Tahoma" w:cs="Tahoma"/>
        </w:rPr>
        <w:t>Povjerenstvo dugoročno surađuje s tvrtkom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Saguaro</w:t>
      </w:r>
      <w:r>
        <w:rPr>
          <w:rFonts w:ascii="Tahoma" w:hAnsi="Tahoma" w:cs="Tahoma"/>
        </w:rPr>
        <w:t xml:space="preserve"> info</w:t>
      </w:r>
      <w:r w:rsidRPr="00B46071">
        <w:rPr>
          <w:rFonts w:ascii="Tahoma" w:hAnsi="Tahoma" w:cs="Tahoma"/>
        </w:rPr>
        <w:t xml:space="preserve"> koja uređuje tehnički dio stranice i koja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također brine o sigurnosnim aspektima stranice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kako bi se onemogućile zloupotrebe objavljenih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podataka, a korištenje stranice bilo u skladu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sa Zakonom o provedbi Opće uredbe o zaštiti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podataka.</w:t>
      </w:r>
    </w:p>
    <w:p w14:paraId="222CA890" w14:textId="77777777" w:rsidR="005D41C9" w:rsidRPr="00DD4DB6" w:rsidRDefault="005D41C9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8D3F71D" w14:textId="150018EA" w:rsidR="00163546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46071">
        <w:rPr>
          <w:rFonts w:ascii="Tahoma" w:hAnsi="Tahoma" w:cs="Tahoma"/>
        </w:rPr>
        <w:t>Glasilo br</w:t>
      </w:r>
      <w:r>
        <w:rPr>
          <w:rFonts w:ascii="Tahoma" w:hAnsi="Tahoma" w:cs="Tahoma"/>
        </w:rPr>
        <w:t>oj</w:t>
      </w:r>
      <w:r w:rsidRPr="00B46071">
        <w:rPr>
          <w:rFonts w:ascii="Tahoma" w:hAnsi="Tahoma" w:cs="Tahoma"/>
        </w:rPr>
        <w:t xml:space="preserve"> 12 zgotovljeno je tijekom siječnja</w:t>
      </w:r>
      <w:r>
        <w:rPr>
          <w:rFonts w:ascii="Tahoma" w:hAnsi="Tahoma" w:cs="Tahoma"/>
        </w:rPr>
        <w:t xml:space="preserve"> 2022. </w:t>
      </w:r>
      <w:r w:rsidRPr="00B46071">
        <w:rPr>
          <w:rFonts w:ascii="Tahoma" w:hAnsi="Tahoma" w:cs="Tahoma"/>
        </w:rPr>
        <w:t>na 47 stranica i poslano svim članovima 15. veljače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2022. godine u pdf. formatu elektroničkom</w:t>
      </w:r>
      <w:r>
        <w:rPr>
          <w:rFonts w:ascii="Tahoma" w:hAnsi="Tahoma" w:cs="Tahoma"/>
        </w:rPr>
        <w:t xml:space="preserve"> </w:t>
      </w:r>
      <w:r w:rsidRPr="00B46071">
        <w:rPr>
          <w:rFonts w:ascii="Tahoma" w:hAnsi="Tahoma" w:cs="Tahoma"/>
        </w:rPr>
        <w:t>poštom</w:t>
      </w:r>
      <w:r>
        <w:rPr>
          <w:rFonts w:ascii="Tahoma" w:hAnsi="Tahoma" w:cs="Tahoma"/>
        </w:rPr>
        <w:t xml:space="preserve"> i objavljeno na </w:t>
      </w:r>
      <w:r w:rsidRPr="00B46071">
        <w:rPr>
          <w:rFonts w:ascii="Tahoma" w:hAnsi="Tahoma" w:cs="Tahoma"/>
        </w:rPr>
        <w:t xml:space="preserve">internetskim stranicama </w:t>
      </w:r>
      <w:r>
        <w:rPr>
          <w:rFonts w:ascii="Tahoma" w:hAnsi="Tahoma" w:cs="Tahoma"/>
        </w:rPr>
        <w:t>Komore</w:t>
      </w:r>
    </w:p>
    <w:p w14:paraId="1696F0D9" w14:textId="77777777" w:rsidR="00B46071" w:rsidRPr="007130C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4F1E8E9" w14:textId="77777777" w:rsidR="008B5E51" w:rsidRPr="007130C1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  <w:b/>
        </w:rPr>
        <w:t>2.8. Povjerenstvo za zakonodavstvo i suradnju s ministarstvima</w:t>
      </w:r>
    </w:p>
    <w:p w14:paraId="1F80E320" w14:textId="77777777" w:rsidR="008B5E51" w:rsidRPr="007130C1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6AAC840" w14:textId="77777777" w:rsidR="00CE3716" w:rsidRPr="007130C1" w:rsidRDefault="00ED056C" w:rsidP="00CE3716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Osnovna zadaća povjerenstva je davanje mišljenja i prijedloga u svezi sa zakonskim prijedlozima te ostalim aktima mjerodavnih ministarstva i drugih tijela državne vlasti.</w:t>
      </w:r>
    </w:p>
    <w:p w14:paraId="725DA924" w14:textId="77777777" w:rsidR="005D41C9" w:rsidRPr="00DD4DB6" w:rsidRDefault="005D41C9" w:rsidP="00CE371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244E520" w14:textId="45A55293" w:rsidR="00846485" w:rsidRPr="007130C1" w:rsidRDefault="00ED056C" w:rsidP="00CE3716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Također, povjerenstvo</w:t>
      </w:r>
      <w:r w:rsidR="00846485" w:rsidRPr="007130C1">
        <w:rPr>
          <w:rFonts w:ascii="Tahoma" w:hAnsi="Tahoma" w:cs="Tahoma"/>
        </w:rPr>
        <w:t xml:space="preserve"> je </w:t>
      </w:r>
      <w:r w:rsidRPr="007130C1">
        <w:rPr>
          <w:rFonts w:ascii="Tahoma" w:hAnsi="Tahoma" w:cs="Tahoma"/>
        </w:rPr>
        <w:t>raspravlja</w:t>
      </w:r>
      <w:r w:rsidR="00846485" w:rsidRPr="007130C1">
        <w:rPr>
          <w:rFonts w:ascii="Tahoma" w:hAnsi="Tahoma" w:cs="Tahoma"/>
        </w:rPr>
        <w:t xml:space="preserve">lo i davalo </w:t>
      </w:r>
      <w:r w:rsidRPr="007130C1">
        <w:rPr>
          <w:rFonts w:ascii="Tahoma" w:hAnsi="Tahoma" w:cs="Tahoma"/>
        </w:rPr>
        <w:t>mišljenja o aktima Komore i prijedlozima koji se donose na Skupštini Komore</w:t>
      </w:r>
      <w:r w:rsidR="00846485" w:rsidRPr="007130C1">
        <w:rPr>
          <w:rFonts w:ascii="Tahoma" w:hAnsi="Tahoma" w:cs="Tahoma"/>
        </w:rPr>
        <w:t xml:space="preserve"> i UO Komore.</w:t>
      </w:r>
    </w:p>
    <w:p w14:paraId="004A0C29" w14:textId="0E2EBED2" w:rsidR="00BF61F8" w:rsidRPr="007130C1" w:rsidRDefault="00BF61F8" w:rsidP="00BF61F8">
      <w:pPr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</w:rPr>
        <w:t>T</w:t>
      </w:r>
      <w:r w:rsidR="00FD7117" w:rsidRPr="007130C1">
        <w:rPr>
          <w:rFonts w:ascii="Tahoma" w:hAnsi="Tahoma" w:cs="Tahoma"/>
        </w:rPr>
        <w:t>ije</w:t>
      </w:r>
      <w:r w:rsidRPr="007130C1">
        <w:rPr>
          <w:rFonts w:ascii="Tahoma" w:hAnsi="Tahoma" w:cs="Tahoma"/>
        </w:rPr>
        <w:t>kom cijele 202</w:t>
      </w:r>
      <w:r w:rsidR="005D41C9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. rad Povjerenstva je bio elektron</w:t>
      </w:r>
      <w:r w:rsidR="006C2206" w:rsidRPr="007130C1">
        <w:rPr>
          <w:rFonts w:ascii="Tahoma" w:hAnsi="Tahoma" w:cs="Tahoma"/>
        </w:rPr>
        <w:t>ičkim</w:t>
      </w:r>
      <w:r w:rsidRPr="007130C1">
        <w:rPr>
          <w:rFonts w:ascii="Tahoma" w:hAnsi="Tahoma" w:cs="Tahoma"/>
        </w:rPr>
        <w:t xml:space="preserve"> putem i nisu održavane sjednice uživo</w:t>
      </w:r>
      <w:r w:rsidRPr="007130C1">
        <w:rPr>
          <w:rFonts w:ascii="Tahoma" w:hAnsi="Tahoma" w:cs="Tahoma"/>
          <w:b/>
        </w:rPr>
        <w:t>.</w:t>
      </w:r>
    </w:p>
    <w:p w14:paraId="286853C4" w14:textId="77777777" w:rsidR="005D41C9" w:rsidRPr="00DD4DB6" w:rsidRDefault="005D41C9" w:rsidP="005D41C9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52E5FA61" w14:textId="3AC8881B" w:rsidR="00C53B42" w:rsidRDefault="00C53B42" w:rsidP="005D41C9">
      <w:pPr>
        <w:spacing w:after="0" w:line="240" w:lineRule="auto"/>
        <w:jc w:val="both"/>
        <w:rPr>
          <w:rFonts w:ascii="Arial" w:hAnsi="Arial" w:cs="Arial"/>
        </w:rPr>
      </w:pPr>
      <w:r w:rsidRPr="007130C1">
        <w:rPr>
          <w:rFonts w:ascii="Tahoma" w:hAnsi="Tahoma" w:cs="Tahoma"/>
          <w:bCs/>
        </w:rPr>
        <w:lastRenderedPageBreak/>
        <w:t xml:space="preserve">Povjerenstvo je sudjelovalo i na davanju </w:t>
      </w:r>
      <w:r w:rsidRPr="007130C1">
        <w:rPr>
          <w:rFonts w:ascii="Arial" w:hAnsi="Arial" w:cs="Arial"/>
        </w:rPr>
        <w:t xml:space="preserve">primjedbi pri e-savjetovanju na </w:t>
      </w:r>
      <w:r w:rsidR="005D41C9" w:rsidRPr="005D41C9">
        <w:rPr>
          <w:rFonts w:ascii="Arial" w:hAnsi="Arial" w:cs="Arial"/>
        </w:rPr>
        <w:t>izmjen</w:t>
      </w:r>
      <w:r w:rsidR="005D41C9">
        <w:rPr>
          <w:rFonts w:ascii="Arial" w:hAnsi="Arial" w:cs="Arial"/>
        </w:rPr>
        <w:t>e</w:t>
      </w:r>
      <w:r w:rsidR="005D41C9" w:rsidRPr="005D41C9">
        <w:rPr>
          <w:rFonts w:ascii="Arial" w:hAnsi="Arial" w:cs="Arial"/>
        </w:rPr>
        <w:t xml:space="preserve"> i dopun</w:t>
      </w:r>
      <w:r w:rsidR="005D41C9">
        <w:rPr>
          <w:rFonts w:ascii="Arial" w:hAnsi="Arial" w:cs="Arial"/>
        </w:rPr>
        <w:t xml:space="preserve">e </w:t>
      </w:r>
      <w:r w:rsidR="005D41C9" w:rsidRPr="005D41C9">
        <w:rPr>
          <w:rFonts w:ascii="Arial" w:hAnsi="Arial" w:cs="Arial"/>
        </w:rPr>
        <w:t>Pravilnika o jednostavnim i drugim građevinama</w:t>
      </w:r>
      <w:r w:rsidR="005D41C9">
        <w:rPr>
          <w:rFonts w:ascii="Arial" w:hAnsi="Arial" w:cs="Arial"/>
        </w:rPr>
        <w:t xml:space="preserve"> kao i u </w:t>
      </w:r>
      <w:r w:rsidR="005D41C9" w:rsidRPr="005D41C9">
        <w:rPr>
          <w:rFonts w:ascii="Arial" w:hAnsi="Arial" w:cs="Arial"/>
        </w:rPr>
        <w:t>postupku izmjena i dopuna</w:t>
      </w:r>
      <w:r w:rsidR="005D41C9">
        <w:rPr>
          <w:rFonts w:ascii="Arial" w:hAnsi="Arial" w:cs="Arial"/>
        </w:rPr>
        <w:t xml:space="preserve"> </w:t>
      </w:r>
      <w:r w:rsidR="005D41C9" w:rsidRPr="005D41C9">
        <w:rPr>
          <w:rFonts w:ascii="Arial" w:hAnsi="Arial" w:cs="Arial"/>
        </w:rPr>
        <w:t>Zakona o prostornom uređenju</w:t>
      </w:r>
      <w:r w:rsidR="005D41C9">
        <w:rPr>
          <w:rFonts w:ascii="Arial" w:hAnsi="Arial" w:cs="Arial"/>
        </w:rPr>
        <w:t>.</w:t>
      </w:r>
    </w:p>
    <w:p w14:paraId="3A1A355F" w14:textId="77777777" w:rsidR="005B4716" w:rsidRPr="007130C1" w:rsidRDefault="005B4716" w:rsidP="005D41C9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48813DF" w14:textId="3745B79A" w:rsidR="007B0985" w:rsidRPr="007130C1" w:rsidRDefault="007B0985" w:rsidP="00BF61F8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  <w:b/>
        </w:rPr>
        <w:t>2.9. Povjerenstvo za nadzor nad radom članova Komore</w:t>
      </w:r>
      <w:r w:rsidRPr="007130C1">
        <w:rPr>
          <w:rFonts w:ascii="Tahoma" w:hAnsi="Tahoma" w:cs="Tahoma"/>
        </w:rPr>
        <w:t>:</w:t>
      </w:r>
    </w:p>
    <w:p w14:paraId="736EFC58" w14:textId="77777777" w:rsidR="007B0985" w:rsidRPr="007130C1" w:rsidRDefault="007B0985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C6787BC" w14:textId="4B881FC7" w:rsidR="00ED056C" w:rsidRPr="007130C1" w:rsidRDefault="00ED056C" w:rsidP="002F2E9E">
      <w:pPr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Temeljem Zakon o komori arhitekata i komorama inženjera u graditeljstvu i prostornom uređenju </w:t>
      </w:r>
      <w:r w:rsidR="00D97F66" w:rsidRPr="007130C1">
        <w:rPr>
          <w:rFonts w:ascii="Tahoma" w:hAnsi="Tahoma" w:cs="Tahoma"/>
        </w:rPr>
        <w:t xml:space="preserve">(Narodne novine, broj 78/15, 114/18 i 110/19) </w:t>
      </w:r>
      <w:r w:rsidRPr="007130C1">
        <w:rPr>
          <w:rFonts w:ascii="Tahoma" w:hAnsi="Tahoma" w:cs="Tahoma"/>
        </w:rPr>
        <w:t xml:space="preserve">Hrvatska komora inženjera elektrotehnike ima ovlasti obavljanja nadzora nad radom svojih članova. </w:t>
      </w:r>
      <w:r w:rsidR="00885A6E" w:rsidRPr="007130C1">
        <w:rPr>
          <w:rFonts w:ascii="Tahoma" w:hAnsi="Tahoma" w:cs="Tahoma"/>
        </w:rPr>
        <w:t>N</w:t>
      </w:r>
      <w:r w:rsidRPr="007130C1">
        <w:rPr>
          <w:rFonts w:ascii="Tahoma" w:hAnsi="Tahoma" w:cs="Tahoma"/>
        </w:rPr>
        <w:t>adzor nad radom članova provodi Povjerenstvo za nadzor</w:t>
      </w:r>
      <w:r w:rsidR="00885A6E" w:rsidRPr="007130C1">
        <w:rPr>
          <w:rFonts w:ascii="Tahoma" w:hAnsi="Tahoma" w:cs="Tahoma"/>
        </w:rPr>
        <w:t xml:space="preserve"> nad radom članova Komore.</w:t>
      </w:r>
    </w:p>
    <w:p w14:paraId="5BA073DF" w14:textId="7FD9A7B0" w:rsidR="00CE3716" w:rsidRPr="006D6492" w:rsidRDefault="006D6492" w:rsidP="006D6492">
      <w:pPr>
        <w:pStyle w:val="t-9-8"/>
        <w:spacing w:after="0"/>
        <w:jc w:val="both"/>
        <w:textAlignment w:val="baseline"/>
        <w:rPr>
          <w:rFonts w:ascii="Tahoma" w:hAnsi="Tahoma" w:cs="Tahoma"/>
          <w:sz w:val="22"/>
          <w:szCs w:val="22"/>
          <w:lang w:val="hr-HR"/>
        </w:rPr>
      </w:pPr>
      <w:r w:rsidRPr="006D6492">
        <w:rPr>
          <w:rFonts w:ascii="Tahoma" w:hAnsi="Tahoma" w:cs="Tahoma"/>
          <w:sz w:val="22"/>
          <w:szCs w:val="22"/>
          <w:lang w:val="hr-HR"/>
        </w:rPr>
        <w:t xml:space="preserve">Povjerenstvo je dopisnim putem donijelo plan rada za 2023. kao listu članova Komore nad </w:t>
      </w:r>
      <w:r>
        <w:rPr>
          <w:rFonts w:ascii="Tahoma" w:hAnsi="Tahoma" w:cs="Tahoma"/>
          <w:sz w:val="22"/>
          <w:szCs w:val="22"/>
          <w:lang w:val="hr-HR"/>
        </w:rPr>
        <w:t>k</w:t>
      </w:r>
      <w:r w:rsidRPr="006D6492">
        <w:rPr>
          <w:rFonts w:ascii="Tahoma" w:hAnsi="Tahoma" w:cs="Tahoma"/>
          <w:sz w:val="22"/>
          <w:szCs w:val="22"/>
          <w:lang w:val="hr-HR"/>
        </w:rPr>
        <w:t xml:space="preserve">ojima će se obaviti redoviti stručni nadzor nad radom kao i izvješće za 2021. </w:t>
      </w:r>
      <w:r>
        <w:rPr>
          <w:rFonts w:ascii="Tahoma" w:hAnsi="Tahoma" w:cs="Tahoma"/>
          <w:sz w:val="22"/>
          <w:szCs w:val="22"/>
          <w:lang w:val="hr-HR"/>
        </w:rPr>
        <w:t>g</w:t>
      </w:r>
      <w:r w:rsidRPr="006D6492">
        <w:rPr>
          <w:rFonts w:ascii="Tahoma" w:hAnsi="Tahoma" w:cs="Tahoma"/>
          <w:sz w:val="22"/>
          <w:szCs w:val="22"/>
          <w:lang w:val="hr-HR"/>
        </w:rPr>
        <w:t>odinu, a koji su od</w:t>
      </w:r>
      <w:r>
        <w:rPr>
          <w:rFonts w:ascii="Tahoma" w:hAnsi="Tahoma" w:cs="Tahoma"/>
          <w:sz w:val="22"/>
          <w:szCs w:val="22"/>
          <w:lang w:val="hr-HR"/>
        </w:rPr>
        <w:t>o</w:t>
      </w:r>
      <w:r w:rsidRPr="006D6492">
        <w:rPr>
          <w:rFonts w:ascii="Tahoma" w:hAnsi="Tahoma" w:cs="Tahoma"/>
          <w:sz w:val="22"/>
          <w:szCs w:val="22"/>
          <w:lang w:val="hr-HR"/>
        </w:rPr>
        <w:t>breni od strane Upravnog odbora Komore.</w:t>
      </w:r>
    </w:p>
    <w:p w14:paraId="439985F4" w14:textId="7E785453" w:rsidR="00CE3716" w:rsidRDefault="006D6492" w:rsidP="006D6492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6D6492">
        <w:rPr>
          <w:rFonts w:ascii="Tahoma" w:eastAsia="Times New Roman" w:hAnsi="Tahoma" w:cs="Tahoma"/>
        </w:rPr>
        <w:t>Temeljem dosadašnjeg iskustva u obavljanju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nadzora i uočenih poteškoća u obavljanju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fizičkog nadzora, Povjerenstvo je u 2022. godini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razmatralo novije načine provođenja nadzora, s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idejom korištenja sustava digitalizacije procesa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i razvoja e-usluga.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U tom smislu stupilo se u kontakt s Ministarstvom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prostornoga uređenja, graditeljstva i državne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imovine</w:t>
      </w:r>
      <w:r w:rsidR="00CA0FE2">
        <w:rPr>
          <w:rFonts w:ascii="Tahoma" w:eastAsia="Times New Roman" w:hAnsi="Tahoma" w:cs="Tahoma"/>
        </w:rPr>
        <w:t xml:space="preserve"> te je </w:t>
      </w:r>
      <w:r w:rsidRPr="006D6492">
        <w:rPr>
          <w:rFonts w:ascii="Tahoma" w:eastAsia="Times New Roman" w:hAnsi="Tahoma" w:cs="Tahoma"/>
        </w:rPr>
        <w:t>dogovorena mogućnost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korištenja tzv. role nadzora koju je dodijelilo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Ministarstvo prostornoga uređenja, graditeljstva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i državne imovine, putem sustava eDozvole. U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skladu s tim postavljaju se nove mogućnosti</w:t>
      </w:r>
      <w:r>
        <w:rPr>
          <w:rFonts w:ascii="Tahoma" w:eastAsia="Times New Roman" w:hAnsi="Tahoma" w:cs="Tahoma"/>
        </w:rPr>
        <w:t xml:space="preserve"> </w:t>
      </w:r>
      <w:r w:rsidRPr="006D6492">
        <w:rPr>
          <w:rFonts w:ascii="Tahoma" w:eastAsia="Times New Roman" w:hAnsi="Tahoma" w:cs="Tahoma"/>
        </w:rPr>
        <w:t>provedbe nadzora.</w:t>
      </w:r>
    </w:p>
    <w:p w14:paraId="34670FAB" w14:textId="77777777" w:rsidR="006D6492" w:rsidRPr="007130C1" w:rsidRDefault="006D6492" w:rsidP="006D64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2751D" w14:textId="77777777" w:rsidR="002A748E" w:rsidRPr="007130C1" w:rsidRDefault="002A748E" w:rsidP="006519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2.10. Povjerenstvo za trajno stručno usavršavanje</w:t>
      </w:r>
    </w:p>
    <w:p w14:paraId="2AD3CCDA" w14:textId="7314554E" w:rsidR="002A748E" w:rsidRPr="007130C1" w:rsidRDefault="002A748E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E1985C6" w14:textId="52CC41BC" w:rsidR="00634A01" w:rsidRPr="007130C1" w:rsidRDefault="00634A01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Primarna aktivnost Povjerenstva za trajno stručno usavršavanje je provedb</w:t>
      </w:r>
      <w:r w:rsidR="00FA5C79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Plan</w:t>
      </w:r>
      <w:r w:rsidR="00FA5C79" w:rsidRPr="007130C1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stručnog usavršavanja Hrvatske komore inženjera elektrotehnike za razdoblje od 01.01.202</w:t>
      </w:r>
      <w:r w:rsidR="006D6492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. do 31.12.202</w:t>
      </w:r>
      <w:r w:rsidR="006D6492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. godine</w:t>
      </w:r>
      <w:r w:rsidR="00FA5C79" w:rsidRPr="007130C1">
        <w:rPr>
          <w:rFonts w:ascii="Tahoma" w:hAnsi="Tahoma" w:cs="Tahoma"/>
        </w:rPr>
        <w:t xml:space="preserve">, a na temelju kojeg su održana </w:t>
      </w:r>
      <w:r w:rsidR="00CA0FE2">
        <w:rPr>
          <w:rFonts w:ascii="Tahoma" w:hAnsi="Tahoma" w:cs="Tahoma"/>
        </w:rPr>
        <w:t>36</w:t>
      </w:r>
      <w:r w:rsidR="00FA5C79" w:rsidRPr="007130C1">
        <w:rPr>
          <w:rFonts w:ascii="Tahoma" w:hAnsi="Tahoma" w:cs="Tahoma"/>
        </w:rPr>
        <w:t xml:space="preserve"> oblika stručnog usavršavanja u vidu predavanja, seminara, radionice, savjetovanja i 1</w:t>
      </w:r>
      <w:r w:rsidR="00CA0FE2">
        <w:rPr>
          <w:rFonts w:ascii="Tahoma" w:hAnsi="Tahoma" w:cs="Tahoma"/>
        </w:rPr>
        <w:t>4</w:t>
      </w:r>
      <w:r w:rsidR="00FA5C79" w:rsidRPr="007130C1">
        <w:rPr>
          <w:rFonts w:ascii="Tahoma" w:hAnsi="Tahoma" w:cs="Tahoma"/>
        </w:rPr>
        <w:t>. Dan</w:t>
      </w:r>
      <w:r w:rsidR="00CA0FE2">
        <w:rPr>
          <w:rFonts w:ascii="Tahoma" w:hAnsi="Tahoma" w:cs="Tahoma"/>
        </w:rPr>
        <w:t>i</w:t>
      </w:r>
      <w:r w:rsidR="00FA5C79" w:rsidRPr="007130C1">
        <w:rPr>
          <w:rFonts w:ascii="Tahoma" w:hAnsi="Tahoma" w:cs="Tahoma"/>
        </w:rPr>
        <w:t xml:space="preserve"> inženjera elektrotehnike.</w:t>
      </w:r>
    </w:p>
    <w:p w14:paraId="0C7F75AD" w14:textId="77777777" w:rsidR="00634A01" w:rsidRPr="00DD4DB6" w:rsidRDefault="00634A01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B9E2CC1" w14:textId="4A7D4DF6" w:rsidR="00131D5F" w:rsidRPr="007130C1" w:rsidRDefault="00131D5F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  <w:bCs/>
        </w:rPr>
        <w:t xml:space="preserve">Na temelju </w:t>
      </w:r>
      <w:r w:rsidRPr="007130C1">
        <w:rPr>
          <w:rFonts w:ascii="Tahoma" w:hAnsi="Tahoma" w:cs="Tahoma"/>
        </w:rPr>
        <w:t>Dvogodišnjeg programa stručnog usavršavanja, Povjerenstvo je izradilo i Plan stručnog usavršavanja za 202</w:t>
      </w:r>
      <w:r w:rsidR="00CA0FE2">
        <w:rPr>
          <w:rFonts w:ascii="Tahoma" w:hAnsi="Tahoma" w:cs="Tahoma"/>
        </w:rPr>
        <w:t>3</w:t>
      </w:r>
      <w:r w:rsidRPr="007130C1">
        <w:rPr>
          <w:rFonts w:ascii="Tahoma" w:hAnsi="Tahoma" w:cs="Tahoma"/>
        </w:rPr>
        <w:t>. godinu.</w:t>
      </w:r>
    </w:p>
    <w:p w14:paraId="494829B5" w14:textId="77777777" w:rsidR="008F2384" w:rsidRPr="00DD4DB6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5885221" w14:textId="4FC7C492" w:rsidR="002009F8" w:rsidRPr="007130C1" w:rsidRDefault="00131D5F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 202</w:t>
      </w:r>
      <w:r w:rsidR="00CA0FE2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>. stručno usavršavanje se u većini slučajeva odvijalo</w:t>
      </w:r>
      <w:r w:rsidR="00A56ED7" w:rsidRPr="007130C1">
        <w:rPr>
          <w:rFonts w:ascii="Tahoma" w:hAnsi="Tahoma" w:cs="Tahoma"/>
        </w:rPr>
        <w:t xml:space="preserve"> putem Vimeo platforme,</w:t>
      </w:r>
      <w:r w:rsidR="00885A6E" w:rsidRPr="007130C1">
        <w:rPr>
          <w:rFonts w:ascii="Tahoma" w:hAnsi="Tahoma" w:cs="Tahoma"/>
        </w:rPr>
        <w:t xml:space="preserve"> </w:t>
      </w:r>
      <w:r w:rsidR="00A56ED7" w:rsidRPr="007130C1">
        <w:rPr>
          <w:rFonts w:ascii="Tahoma" w:hAnsi="Tahoma" w:cs="Tahoma"/>
        </w:rPr>
        <w:t xml:space="preserve">na način da se članovi </w:t>
      </w:r>
      <w:r w:rsidR="002009F8" w:rsidRPr="007130C1">
        <w:rPr>
          <w:rFonts w:ascii="Tahoma" w:hAnsi="Tahoma" w:cs="Tahoma"/>
        </w:rPr>
        <w:t xml:space="preserve">Komore </w:t>
      </w:r>
      <w:r w:rsidR="00A56ED7" w:rsidRPr="007130C1">
        <w:rPr>
          <w:rFonts w:ascii="Tahoma" w:hAnsi="Tahoma" w:cs="Tahoma"/>
        </w:rPr>
        <w:t>prijav</w:t>
      </w:r>
      <w:r w:rsidRPr="007130C1">
        <w:rPr>
          <w:rFonts w:ascii="Tahoma" w:hAnsi="Tahoma" w:cs="Tahoma"/>
        </w:rPr>
        <w:t>ljuju</w:t>
      </w:r>
      <w:r w:rsidR="00A56ED7" w:rsidRPr="007130C1">
        <w:rPr>
          <w:rFonts w:ascii="Tahoma" w:hAnsi="Tahoma" w:cs="Tahoma"/>
        </w:rPr>
        <w:t xml:space="preserve"> putem </w:t>
      </w:r>
      <w:r w:rsidR="002009F8" w:rsidRPr="007130C1">
        <w:rPr>
          <w:rFonts w:ascii="Tahoma" w:hAnsi="Tahoma" w:cs="Tahoma"/>
        </w:rPr>
        <w:t xml:space="preserve">zasebnog </w:t>
      </w:r>
      <w:r w:rsidR="00A56ED7" w:rsidRPr="007130C1">
        <w:rPr>
          <w:rFonts w:ascii="Tahoma" w:hAnsi="Tahoma" w:cs="Tahoma"/>
        </w:rPr>
        <w:t xml:space="preserve">kanala na </w:t>
      </w:r>
      <w:r w:rsidR="002009F8" w:rsidRPr="007130C1">
        <w:rPr>
          <w:rFonts w:ascii="Tahoma" w:hAnsi="Tahoma" w:cs="Tahoma"/>
        </w:rPr>
        <w:t xml:space="preserve">službenu </w:t>
      </w:r>
      <w:r w:rsidR="00A56ED7" w:rsidRPr="007130C1">
        <w:rPr>
          <w:rFonts w:ascii="Tahoma" w:hAnsi="Tahoma" w:cs="Tahoma"/>
        </w:rPr>
        <w:t>stranic</w:t>
      </w:r>
      <w:r w:rsidR="002009F8" w:rsidRPr="007130C1">
        <w:rPr>
          <w:rFonts w:ascii="Tahoma" w:hAnsi="Tahoma" w:cs="Tahoma"/>
        </w:rPr>
        <w:t>u</w:t>
      </w:r>
      <w:r w:rsidR="00A56ED7" w:rsidRPr="007130C1">
        <w:rPr>
          <w:rFonts w:ascii="Tahoma" w:hAnsi="Tahoma" w:cs="Tahoma"/>
        </w:rPr>
        <w:t xml:space="preserve"> Komore te prate predavanje u realnom vremenu</w:t>
      </w:r>
      <w:r w:rsidRPr="007130C1">
        <w:rPr>
          <w:rFonts w:ascii="Tahoma" w:hAnsi="Tahoma" w:cs="Tahoma"/>
        </w:rPr>
        <w:t>.</w:t>
      </w:r>
    </w:p>
    <w:p w14:paraId="42DDBB9C" w14:textId="77777777" w:rsidR="00CA0FE2" w:rsidRPr="00DD4DB6" w:rsidRDefault="00CA0FE2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35A4682" w14:textId="5DD80251" w:rsidR="00A56ED7" w:rsidRPr="007130C1" w:rsidRDefault="002009F8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Komorske b</w:t>
      </w:r>
      <w:r w:rsidR="00131D5F" w:rsidRPr="007130C1">
        <w:rPr>
          <w:rFonts w:ascii="Tahoma" w:hAnsi="Tahoma" w:cs="Tahoma"/>
        </w:rPr>
        <w:t>az</w:t>
      </w:r>
      <w:r w:rsidRPr="007130C1">
        <w:rPr>
          <w:rFonts w:ascii="Tahoma" w:hAnsi="Tahoma" w:cs="Tahoma"/>
        </w:rPr>
        <w:t>e</w:t>
      </w:r>
      <w:r w:rsidR="00131D5F" w:rsidRPr="007130C1">
        <w:rPr>
          <w:rFonts w:ascii="Tahoma" w:hAnsi="Tahoma" w:cs="Tahoma"/>
        </w:rPr>
        <w:t xml:space="preserve"> stručnoga usavršavanja direktno </w:t>
      </w:r>
      <w:r w:rsidRPr="007130C1">
        <w:rPr>
          <w:rFonts w:ascii="Tahoma" w:hAnsi="Tahoma" w:cs="Tahoma"/>
        </w:rPr>
        <w:t>su</w:t>
      </w:r>
      <w:r w:rsidR="00131D5F" w:rsidRPr="007130C1">
        <w:rPr>
          <w:rFonts w:ascii="Tahoma" w:hAnsi="Tahoma" w:cs="Tahoma"/>
        </w:rPr>
        <w:t xml:space="preserve"> povezana s Vimeo platformom te se na taj način točno može pratiti tko se prijav</w:t>
      </w:r>
      <w:r w:rsidRPr="007130C1">
        <w:rPr>
          <w:rFonts w:ascii="Tahoma" w:hAnsi="Tahoma" w:cs="Tahoma"/>
        </w:rPr>
        <w:t>io</w:t>
      </w:r>
      <w:r w:rsidR="00131D5F" w:rsidRPr="007130C1">
        <w:rPr>
          <w:rFonts w:ascii="Tahoma" w:hAnsi="Tahoma" w:cs="Tahoma"/>
        </w:rPr>
        <w:t xml:space="preserve"> u sustav i </w:t>
      </w:r>
      <w:r w:rsidRPr="007130C1">
        <w:rPr>
          <w:rFonts w:ascii="Tahoma" w:hAnsi="Tahoma" w:cs="Tahoma"/>
        </w:rPr>
        <w:t xml:space="preserve">koliko je </w:t>
      </w:r>
      <w:r w:rsidR="00131D5F" w:rsidRPr="007130C1">
        <w:rPr>
          <w:rFonts w:ascii="Tahoma" w:hAnsi="Tahoma" w:cs="Tahoma"/>
        </w:rPr>
        <w:t>ostvario bodova iz stručnoga usavršavanja</w:t>
      </w:r>
      <w:r w:rsidRPr="007130C1">
        <w:rPr>
          <w:rFonts w:ascii="Tahoma" w:hAnsi="Tahoma" w:cs="Tahoma"/>
        </w:rPr>
        <w:t>.</w:t>
      </w:r>
      <w:r w:rsidR="00FD7117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Navedeni sustav također omogućava </w:t>
      </w:r>
      <w:r w:rsidR="00A56ED7" w:rsidRPr="007130C1">
        <w:rPr>
          <w:rFonts w:ascii="Tahoma" w:hAnsi="Tahoma" w:cs="Tahoma"/>
        </w:rPr>
        <w:t>naknadno preuz</w:t>
      </w:r>
      <w:r w:rsidRPr="007130C1">
        <w:rPr>
          <w:rFonts w:ascii="Tahoma" w:hAnsi="Tahoma" w:cs="Tahoma"/>
        </w:rPr>
        <w:t>imanje</w:t>
      </w:r>
      <w:r w:rsidR="00A56ED7" w:rsidRPr="007130C1">
        <w:rPr>
          <w:rFonts w:ascii="Tahoma" w:hAnsi="Tahoma" w:cs="Tahoma"/>
        </w:rPr>
        <w:t xml:space="preserve"> sadržaj</w:t>
      </w:r>
      <w:r w:rsidRPr="007130C1">
        <w:rPr>
          <w:rFonts w:ascii="Tahoma" w:hAnsi="Tahoma" w:cs="Tahoma"/>
        </w:rPr>
        <w:t>a</w:t>
      </w:r>
      <w:r w:rsidR="00A56ED7" w:rsidRPr="007130C1">
        <w:rPr>
          <w:rFonts w:ascii="Tahoma" w:hAnsi="Tahoma" w:cs="Tahoma"/>
        </w:rPr>
        <w:t xml:space="preserve"> održanog webinara</w:t>
      </w:r>
      <w:r w:rsidRPr="007130C1">
        <w:rPr>
          <w:rFonts w:ascii="Tahoma" w:hAnsi="Tahoma" w:cs="Tahoma"/>
        </w:rPr>
        <w:t>, ali bez evidentiranja bodova.</w:t>
      </w:r>
    </w:p>
    <w:p w14:paraId="4D922A24" w14:textId="77777777" w:rsidR="008F2384" w:rsidRPr="00DD4DB6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06B25DE" w14:textId="0BC56E08" w:rsidR="00A56ED7" w:rsidRPr="007130C1" w:rsidRDefault="008F2384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Uživo su se održali 1</w:t>
      </w:r>
      <w:r w:rsidR="00CA0FE2">
        <w:rPr>
          <w:rFonts w:ascii="Tahoma" w:hAnsi="Tahoma" w:cs="Tahoma"/>
        </w:rPr>
        <w:t>4</w:t>
      </w:r>
      <w:r w:rsidRPr="007130C1">
        <w:rPr>
          <w:rFonts w:ascii="Tahoma" w:hAnsi="Tahoma" w:cs="Tahoma"/>
        </w:rPr>
        <w:t xml:space="preserve">. Dani inženjera elektrotehnike u Vodicama na kojima je zabilježeno rekordnih </w:t>
      </w:r>
      <w:r w:rsidR="00CA0FE2">
        <w:rPr>
          <w:rFonts w:ascii="Tahoma" w:hAnsi="Tahoma" w:cs="Tahoma"/>
        </w:rPr>
        <w:t>831</w:t>
      </w:r>
      <w:r w:rsidRPr="007130C1">
        <w:rPr>
          <w:rFonts w:ascii="Tahoma" w:hAnsi="Tahoma" w:cs="Tahoma"/>
        </w:rPr>
        <w:t xml:space="preserve"> polaznik</w:t>
      </w:r>
      <w:r w:rsidR="00CA0FE2">
        <w:rPr>
          <w:rFonts w:ascii="Tahoma" w:hAnsi="Tahoma" w:cs="Tahoma"/>
        </w:rPr>
        <w:t>a</w:t>
      </w:r>
      <w:r w:rsidRPr="007130C1">
        <w:rPr>
          <w:rFonts w:ascii="Tahoma" w:hAnsi="Tahoma" w:cs="Tahoma"/>
        </w:rPr>
        <w:t xml:space="preserve"> </w:t>
      </w:r>
      <w:r w:rsidR="00CA0FE2">
        <w:rPr>
          <w:rFonts w:ascii="Tahoma" w:hAnsi="Tahoma" w:cs="Tahoma"/>
        </w:rPr>
        <w:t xml:space="preserve">i </w:t>
      </w:r>
      <w:r w:rsidR="00CA0FE2" w:rsidRPr="00CA0FE2">
        <w:rPr>
          <w:rFonts w:ascii="Tahoma" w:hAnsi="Tahoma" w:cs="Tahoma"/>
        </w:rPr>
        <w:t>seminar</w:t>
      </w:r>
      <w:r w:rsidR="00CA0FE2">
        <w:rPr>
          <w:rFonts w:ascii="Tahoma" w:hAnsi="Tahoma" w:cs="Tahoma"/>
        </w:rPr>
        <w:t xml:space="preserve"> </w:t>
      </w:r>
      <w:r w:rsidR="00CA0FE2" w:rsidRPr="00CA0FE2">
        <w:rPr>
          <w:rFonts w:ascii="Tahoma" w:hAnsi="Tahoma" w:cs="Tahoma"/>
        </w:rPr>
        <w:t>– e-građevinski dnevnik po područnim</w:t>
      </w:r>
      <w:r w:rsidR="00CA0FE2">
        <w:rPr>
          <w:rFonts w:ascii="Tahoma" w:hAnsi="Tahoma" w:cs="Tahoma"/>
        </w:rPr>
        <w:t xml:space="preserve"> </w:t>
      </w:r>
      <w:r w:rsidR="00CA0FE2" w:rsidRPr="00CA0FE2">
        <w:rPr>
          <w:rFonts w:ascii="Tahoma" w:hAnsi="Tahoma" w:cs="Tahoma"/>
        </w:rPr>
        <w:t xml:space="preserve">odborima </w:t>
      </w:r>
      <w:r w:rsidR="00CA0FE2">
        <w:rPr>
          <w:rFonts w:ascii="Tahoma" w:hAnsi="Tahoma" w:cs="Tahoma"/>
        </w:rPr>
        <w:t xml:space="preserve">na kojima je ukupno bilo </w:t>
      </w:r>
      <w:r w:rsidR="00CA0FE2" w:rsidRPr="00CA0FE2">
        <w:rPr>
          <w:rFonts w:ascii="Tahoma" w:hAnsi="Tahoma" w:cs="Tahoma"/>
        </w:rPr>
        <w:t>837 polaznika</w:t>
      </w:r>
      <w:r w:rsidR="00CA0FE2">
        <w:rPr>
          <w:rFonts w:ascii="Tahoma" w:hAnsi="Tahoma" w:cs="Tahoma"/>
        </w:rPr>
        <w:t>. Također</w:t>
      </w:r>
      <w:r w:rsidRPr="007130C1">
        <w:rPr>
          <w:rFonts w:ascii="Tahoma" w:hAnsi="Tahoma" w:cs="Tahoma"/>
        </w:rPr>
        <w:t xml:space="preserve"> u suorganizaciji s HRO CIGRE </w:t>
      </w:r>
      <w:r w:rsidR="00CA0FE2">
        <w:rPr>
          <w:rFonts w:ascii="Tahoma" w:hAnsi="Tahoma" w:cs="Tahoma"/>
        </w:rPr>
        <w:t xml:space="preserve">održan je </w:t>
      </w:r>
      <w:r w:rsidR="00CA0FE2" w:rsidRPr="00CA0FE2">
        <w:rPr>
          <w:rFonts w:ascii="Tahoma" w:hAnsi="Tahoma" w:cs="Tahoma"/>
        </w:rPr>
        <w:t>15. Simpozij o vođenju EES-a</w:t>
      </w:r>
      <w:r w:rsidRPr="007130C1">
        <w:rPr>
          <w:rFonts w:ascii="Tahoma" w:hAnsi="Tahoma" w:cs="Tahoma"/>
        </w:rPr>
        <w:t xml:space="preserve"> (1</w:t>
      </w:r>
      <w:r w:rsidR="00CA0FE2">
        <w:rPr>
          <w:rFonts w:ascii="Tahoma" w:hAnsi="Tahoma" w:cs="Tahoma"/>
        </w:rPr>
        <w:t>49</w:t>
      </w:r>
      <w:r w:rsidRPr="007130C1">
        <w:rPr>
          <w:rFonts w:ascii="Tahoma" w:hAnsi="Tahoma" w:cs="Tahoma"/>
        </w:rPr>
        <w:t xml:space="preserve"> polaznika)</w:t>
      </w:r>
      <w:r w:rsidR="00CA0FE2">
        <w:rPr>
          <w:rFonts w:ascii="Tahoma" w:hAnsi="Tahoma" w:cs="Tahoma"/>
        </w:rPr>
        <w:t>.</w:t>
      </w:r>
    </w:p>
    <w:p w14:paraId="5FF53AA7" w14:textId="77777777" w:rsidR="00CA0FE2" w:rsidRPr="00DD4DB6" w:rsidRDefault="00CA0FE2" w:rsidP="00CA0FE2">
      <w:pPr>
        <w:spacing w:after="0" w:line="240" w:lineRule="auto"/>
        <w:jc w:val="both"/>
        <w:rPr>
          <w:rFonts w:ascii="Arial" w:eastAsia="Times New Roman" w:hAnsi="Arial" w:cs="Arial"/>
          <w:position w:val="6"/>
          <w:sz w:val="18"/>
          <w:szCs w:val="18"/>
          <w:lang w:eastAsia="hr-HR"/>
        </w:rPr>
      </w:pPr>
    </w:p>
    <w:p w14:paraId="32C17BB9" w14:textId="099E2B90" w:rsidR="002009F8" w:rsidRDefault="002009F8" w:rsidP="00CA0FE2">
      <w:pPr>
        <w:spacing w:after="0" w:line="240" w:lineRule="auto"/>
        <w:jc w:val="both"/>
        <w:rPr>
          <w:rFonts w:ascii="Arial" w:eastAsia="Times New Roman" w:hAnsi="Arial" w:cs="Arial"/>
          <w:position w:val="6"/>
          <w:lang w:eastAsia="hr-HR"/>
        </w:rPr>
      </w:pPr>
      <w:r w:rsidRPr="007130C1">
        <w:rPr>
          <w:rFonts w:ascii="Arial" w:eastAsia="Times New Roman" w:hAnsi="Arial" w:cs="Arial"/>
          <w:position w:val="6"/>
          <w:lang w:eastAsia="hr-HR"/>
        </w:rPr>
        <w:t>Zaključno s 31.12.202</w:t>
      </w:r>
      <w:r w:rsidR="00CA0FE2">
        <w:rPr>
          <w:rFonts w:ascii="Arial" w:eastAsia="Times New Roman" w:hAnsi="Arial" w:cs="Arial"/>
          <w:position w:val="6"/>
          <w:lang w:eastAsia="hr-HR"/>
        </w:rPr>
        <w:t>2</w:t>
      </w:r>
      <w:r w:rsidRPr="007130C1">
        <w:rPr>
          <w:rFonts w:ascii="Arial" w:eastAsia="Times New Roman" w:hAnsi="Arial" w:cs="Arial"/>
          <w:position w:val="6"/>
          <w:lang w:eastAsia="hr-HR"/>
        </w:rPr>
        <w:t xml:space="preserve">. na </w:t>
      </w:r>
      <w:r w:rsidR="008F2384" w:rsidRPr="007130C1">
        <w:rPr>
          <w:rFonts w:ascii="Arial" w:eastAsia="Times New Roman" w:hAnsi="Arial" w:cs="Arial"/>
          <w:position w:val="6"/>
          <w:lang w:eastAsia="hr-HR"/>
        </w:rPr>
        <w:t xml:space="preserve">svim </w:t>
      </w:r>
      <w:r w:rsidRPr="007130C1">
        <w:rPr>
          <w:rFonts w:ascii="Arial" w:eastAsia="Times New Roman" w:hAnsi="Arial" w:cs="Arial"/>
          <w:position w:val="6"/>
          <w:lang w:eastAsia="hr-HR"/>
        </w:rPr>
        <w:t xml:space="preserve">stručnim predavanjima u organizaciji Hrvatske komore inženjera elektrotehnike </w:t>
      </w:r>
      <w:r w:rsidR="00645234" w:rsidRPr="007130C1">
        <w:rPr>
          <w:rFonts w:ascii="Arial" w:eastAsia="Times New Roman" w:hAnsi="Arial" w:cs="Arial"/>
          <w:position w:val="6"/>
          <w:lang w:eastAsia="hr-HR"/>
        </w:rPr>
        <w:t>nazočilo</w:t>
      </w:r>
      <w:r w:rsidRPr="007130C1">
        <w:rPr>
          <w:rFonts w:ascii="Arial" w:eastAsia="Times New Roman" w:hAnsi="Arial" w:cs="Arial"/>
          <w:position w:val="6"/>
          <w:lang w:eastAsia="hr-HR"/>
        </w:rPr>
        <w:t xml:space="preserve"> </w:t>
      </w:r>
      <w:r w:rsidR="00CA0FE2" w:rsidRPr="00CA0FE2">
        <w:rPr>
          <w:rFonts w:ascii="Arial" w:eastAsia="Times New Roman" w:hAnsi="Arial" w:cs="Arial"/>
          <w:position w:val="6"/>
          <w:lang w:eastAsia="hr-HR"/>
        </w:rPr>
        <w:t>10.622 polaznika.</w:t>
      </w:r>
    </w:p>
    <w:p w14:paraId="6992CAEB" w14:textId="59F19B9E" w:rsidR="00810762" w:rsidRPr="007130C1" w:rsidRDefault="00810762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2.11. Povjerenstvo za pitanja struke i promicanje elektrotehničke struke</w:t>
      </w:r>
    </w:p>
    <w:p w14:paraId="12F2CBB2" w14:textId="77777777" w:rsidR="000A32DE" w:rsidRPr="007130C1" w:rsidRDefault="000A32DE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8786782" w14:textId="77777777" w:rsidR="0065192C" w:rsidRPr="007130C1" w:rsidRDefault="006B0C93" w:rsidP="00110A7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7130C1">
        <w:rPr>
          <w:rFonts w:ascii="Tahoma" w:eastAsia="Times New Roman" w:hAnsi="Tahoma" w:cs="Tahoma"/>
          <w:bCs/>
        </w:rPr>
        <w:t xml:space="preserve">Glavna zadaća Povjerenstva </w:t>
      </w:r>
      <w:r w:rsidR="0065192C" w:rsidRPr="007130C1">
        <w:rPr>
          <w:rFonts w:ascii="Tahoma" w:eastAsia="Times New Roman" w:hAnsi="Tahoma" w:cs="Tahoma"/>
          <w:bCs/>
        </w:rPr>
        <w:t xml:space="preserve">za pitanja struke i promicanje elektrotehničke struke </w:t>
      </w:r>
      <w:r w:rsidRPr="007130C1">
        <w:rPr>
          <w:rFonts w:ascii="Tahoma" w:eastAsia="Times New Roman" w:hAnsi="Tahoma" w:cs="Tahoma"/>
          <w:bCs/>
        </w:rPr>
        <w:t xml:space="preserve">je davati stručne </w:t>
      </w:r>
      <w:r w:rsidRPr="007130C1">
        <w:rPr>
          <w:rFonts w:ascii="Tahoma" w:eastAsia="Times New Roman" w:hAnsi="Tahoma" w:cs="Tahoma"/>
        </w:rPr>
        <w:t>prijedloge, mišljenja, preporuke i procjene.</w:t>
      </w:r>
    </w:p>
    <w:p w14:paraId="47B199AB" w14:textId="77777777" w:rsidR="00FE0A7F" w:rsidRDefault="00CA0FE2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  <w:r w:rsidRPr="00CA0FE2">
        <w:rPr>
          <w:rFonts w:ascii="Tahoma" w:eastAsia="Times New Roman" w:hAnsi="Tahoma" w:cs="Tahoma"/>
        </w:rPr>
        <w:lastRenderedPageBreak/>
        <w:t>Povjerenstvo je radilo najviše na upitima članova</w:t>
      </w:r>
      <w:r>
        <w:rPr>
          <w:rFonts w:ascii="Tahoma" w:eastAsia="Times New Roman" w:hAnsi="Tahoma" w:cs="Tahoma"/>
        </w:rPr>
        <w:t xml:space="preserve"> Komore</w:t>
      </w:r>
      <w:r w:rsidRPr="00CA0FE2">
        <w:rPr>
          <w:rFonts w:ascii="Tahoma" w:eastAsia="Times New Roman" w:hAnsi="Tahoma" w:cs="Tahoma"/>
        </w:rPr>
        <w:t xml:space="preserve"> te se očitovalo na osam upita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>dajući svoje stručno mišljenje.</w:t>
      </w:r>
    </w:p>
    <w:p w14:paraId="78ED8396" w14:textId="77777777" w:rsidR="00FE0A7F" w:rsidRPr="00DD4DB6" w:rsidRDefault="00FE0A7F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14:paraId="6C2FB72D" w14:textId="3F0333F8" w:rsidR="00F31F0B" w:rsidRDefault="00CA0FE2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  <w:r w:rsidRPr="00CA0FE2">
        <w:rPr>
          <w:rFonts w:ascii="Tahoma" w:eastAsia="Times New Roman" w:hAnsi="Tahoma" w:cs="Tahoma"/>
        </w:rPr>
        <w:t>Članovi Povjerenstva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>jednom su se sastali te redovito komunicirali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>telefonom i elektroničkom poštom. Broj upita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 xml:space="preserve">nešto je manji nego </w:t>
      </w:r>
      <w:r>
        <w:rPr>
          <w:rFonts w:ascii="Tahoma" w:eastAsia="Times New Roman" w:hAnsi="Tahoma" w:cs="Tahoma"/>
        </w:rPr>
        <w:t xml:space="preserve">u </w:t>
      </w:r>
      <w:r w:rsidRPr="00CA0FE2">
        <w:rPr>
          <w:rFonts w:ascii="Tahoma" w:eastAsia="Times New Roman" w:hAnsi="Tahoma" w:cs="Tahoma"/>
        </w:rPr>
        <w:t>2021. godine, a upitima su se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>najčešće tražila tumačenja opisa posla i nadležnosti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>projektanata, nadzornih inženjera i izvođača</w:t>
      </w:r>
      <w:r>
        <w:rPr>
          <w:rFonts w:ascii="Tahoma" w:eastAsia="Times New Roman" w:hAnsi="Tahoma" w:cs="Tahoma"/>
        </w:rPr>
        <w:t xml:space="preserve"> </w:t>
      </w:r>
      <w:r w:rsidRPr="00CA0FE2">
        <w:rPr>
          <w:rFonts w:ascii="Tahoma" w:eastAsia="Times New Roman" w:hAnsi="Tahoma" w:cs="Tahoma"/>
        </w:rPr>
        <w:t>radova te tko je ovlašten obavljati koje poslove.</w:t>
      </w:r>
    </w:p>
    <w:p w14:paraId="38C543B5" w14:textId="77777777" w:rsidR="00CA0FE2" w:rsidRPr="007130C1" w:rsidRDefault="00CA0FE2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BD8706F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2.12. Povjerenstvo za domaće i inozemne stručne kvalifikacije</w:t>
      </w:r>
    </w:p>
    <w:p w14:paraId="695E4D48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0208E244" w14:textId="53527689" w:rsidR="00433A11" w:rsidRPr="007130C1" w:rsidRDefault="0065192C" w:rsidP="005D41C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eastAsia="Tahoma" w:hAnsi="Tahoma" w:cs="Tahoma"/>
        </w:rPr>
        <w:t>Tijekom 202</w:t>
      </w:r>
      <w:r w:rsidR="005D41C9">
        <w:rPr>
          <w:rFonts w:ascii="Tahoma" w:eastAsia="Tahoma" w:hAnsi="Tahoma" w:cs="Tahoma"/>
        </w:rPr>
        <w:t>2</w:t>
      </w:r>
      <w:r w:rsidRPr="007130C1">
        <w:rPr>
          <w:rFonts w:ascii="Tahoma" w:eastAsia="Tahoma" w:hAnsi="Tahoma" w:cs="Tahoma"/>
        </w:rPr>
        <w:t xml:space="preserve">. Povjerenstvo za domaće i inozemne stručne </w:t>
      </w:r>
      <w:r w:rsidR="005D41C9">
        <w:rPr>
          <w:rFonts w:ascii="Tahoma" w:eastAsia="Tahoma" w:hAnsi="Tahoma" w:cs="Tahoma"/>
        </w:rPr>
        <w:t xml:space="preserve">kvalifikacije </w:t>
      </w:r>
      <w:r w:rsidR="005D41C9" w:rsidRPr="005D41C9">
        <w:rPr>
          <w:rFonts w:ascii="Tahoma" w:eastAsia="Tahoma" w:hAnsi="Tahoma" w:cs="Tahoma"/>
        </w:rPr>
        <w:t xml:space="preserve">nije </w:t>
      </w:r>
      <w:r w:rsidR="005D41C9">
        <w:rPr>
          <w:rFonts w:ascii="Tahoma" w:eastAsia="Tahoma" w:hAnsi="Tahoma" w:cs="Tahoma"/>
        </w:rPr>
        <w:t>zaprimio</w:t>
      </w:r>
      <w:r w:rsidR="005D41C9" w:rsidRPr="005D41C9">
        <w:rPr>
          <w:rFonts w:ascii="Tahoma" w:eastAsia="Tahoma" w:hAnsi="Tahoma" w:cs="Tahoma"/>
        </w:rPr>
        <w:t xml:space="preserve"> </w:t>
      </w:r>
      <w:r w:rsidR="005D41C9">
        <w:rPr>
          <w:rFonts w:ascii="Tahoma" w:eastAsia="Tahoma" w:hAnsi="Tahoma" w:cs="Tahoma"/>
        </w:rPr>
        <w:t xml:space="preserve">niti jedan </w:t>
      </w:r>
      <w:r w:rsidR="005D41C9" w:rsidRPr="005D41C9">
        <w:rPr>
          <w:rFonts w:ascii="Tahoma" w:eastAsia="Tahoma" w:hAnsi="Tahoma" w:cs="Tahoma"/>
        </w:rPr>
        <w:t>zahtjev</w:t>
      </w:r>
      <w:r w:rsidR="005D41C9">
        <w:rPr>
          <w:rFonts w:ascii="Tahoma" w:eastAsia="Tahoma" w:hAnsi="Tahoma" w:cs="Tahoma"/>
        </w:rPr>
        <w:t xml:space="preserve"> </w:t>
      </w:r>
      <w:r w:rsidR="005D41C9" w:rsidRPr="005D41C9">
        <w:rPr>
          <w:rFonts w:ascii="Tahoma" w:eastAsia="Tahoma" w:hAnsi="Tahoma" w:cs="Tahoma"/>
        </w:rPr>
        <w:t>za priznavanje inozemnih stručnih kvalifikacija</w:t>
      </w:r>
      <w:r w:rsidR="005D41C9">
        <w:rPr>
          <w:rFonts w:ascii="Tahoma" w:eastAsia="Tahoma" w:hAnsi="Tahoma" w:cs="Tahoma"/>
        </w:rPr>
        <w:t xml:space="preserve"> </w:t>
      </w:r>
      <w:r w:rsidR="005D41C9" w:rsidRPr="005D41C9">
        <w:rPr>
          <w:rFonts w:ascii="Tahoma" w:eastAsia="Tahoma" w:hAnsi="Tahoma" w:cs="Tahoma"/>
        </w:rPr>
        <w:t>za obavljanje poslova inženjera gradilišta,</w:t>
      </w:r>
      <w:r w:rsidR="005D41C9">
        <w:rPr>
          <w:rFonts w:ascii="Tahoma" w:eastAsia="Tahoma" w:hAnsi="Tahoma" w:cs="Tahoma"/>
        </w:rPr>
        <w:t xml:space="preserve"> </w:t>
      </w:r>
      <w:r w:rsidR="005D41C9" w:rsidRPr="005D41C9">
        <w:rPr>
          <w:rFonts w:ascii="Tahoma" w:eastAsia="Tahoma" w:hAnsi="Tahoma" w:cs="Tahoma"/>
        </w:rPr>
        <w:t>voditelja radova ili ovlaštenih inženjera</w:t>
      </w:r>
      <w:r w:rsidR="005D41C9">
        <w:rPr>
          <w:rFonts w:ascii="Tahoma" w:eastAsia="Tahoma" w:hAnsi="Tahoma" w:cs="Tahoma"/>
        </w:rPr>
        <w:t xml:space="preserve"> </w:t>
      </w:r>
      <w:r w:rsidR="005D41C9" w:rsidRPr="005D41C9">
        <w:rPr>
          <w:rFonts w:ascii="Tahoma" w:eastAsia="Tahoma" w:hAnsi="Tahoma" w:cs="Tahoma"/>
        </w:rPr>
        <w:t>o koj</w:t>
      </w:r>
      <w:r w:rsidR="006D6492">
        <w:rPr>
          <w:rFonts w:ascii="Tahoma" w:eastAsia="Tahoma" w:hAnsi="Tahoma" w:cs="Tahoma"/>
        </w:rPr>
        <w:t>em</w:t>
      </w:r>
      <w:r w:rsidR="005D41C9" w:rsidRPr="005D41C9">
        <w:rPr>
          <w:rFonts w:ascii="Tahoma" w:eastAsia="Tahoma" w:hAnsi="Tahoma" w:cs="Tahoma"/>
        </w:rPr>
        <w:t xml:space="preserve"> bi </w:t>
      </w:r>
      <w:r w:rsidR="006D6492">
        <w:rPr>
          <w:rFonts w:ascii="Tahoma" w:eastAsia="Tahoma" w:hAnsi="Tahoma" w:cs="Tahoma"/>
        </w:rPr>
        <w:t>se</w:t>
      </w:r>
      <w:r w:rsidR="005D41C9" w:rsidRPr="005D41C9">
        <w:rPr>
          <w:rFonts w:ascii="Tahoma" w:eastAsia="Tahoma" w:hAnsi="Tahoma" w:cs="Tahoma"/>
        </w:rPr>
        <w:t xml:space="preserve"> trebalo raspravljati.</w:t>
      </w:r>
    </w:p>
    <w:p w14:paraId="1CB9EBC7" w14:textId="77777777" w:rsidR="00433A11" w:rsidRPr="007130C1" w:rsidRDefault="00433A1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9BE73D9" w14:textId="4FBD7D76" w:rsidR="000B0B53" w:rsidRPr="007130C1" w:rsidRDefault="000B0B53" w:rsidP="003B36D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STEGOVNA TIJELA KOMORE</w:t>
      </w:r>
    </w:p>
    <w:p w14:paraId="1A6F4525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5507EFC" w14:textId="58E95CB0" w:rsidR="0019790B" w:rsidRPr="007130C1" w:rsidRDefault="000A53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  <w:r w:rsidRPr="007130C1">
        <w:rPr>
          <w:rFonts w:ascii="Tahoma" w:eastAsiaTheme="minorHAnsi" w:hAnsi="Tahoma" w:cs="Tahoma"/>
        </w:rPr>
        <w:t>U 20</w:t>
      </w:r>
      <w:r w:rsidR="00071F48" w:rsidRPr="007130C1">
        <w:rPr>
          <w:rFonts w:ascii="Tahoma" w:eastAsiaTheme="minorHAnsi" w:hAnsi="Tahoma" w:cs="Tahoma"/>
        </w:rPr>
        <w:t>2</w:t>
      </w:r>
      <w:r w:rsidR="005D41C9">
        <w:rPr>
          <w:rFonts w:ascii="Tahoma" w:eastAsiaTheme="minorHAnsi" w:hAnsi="Tahoma" w:cs="Tahoma"/>
        </w:rPr>
        <w:t>2</w:t>
      </w:r>
      <w:r w:rsidRPr="007130C1">
        <w:rPr>
          <w:rFonts w:ascii="Tahoma" w:eastAsiaTheme="minorHAnsi" w:hAnsi="Tahoma" w:cs="Tahoma"/>
        </w:rPr>
        <w:t xml:space="preserve">. godini </w:t>
      </w:r>
      <w:r w:rsidR="003B1072" w:rsidRPr="007130C1">
        <w:rPr>
          <w:rFonts w:ascii="Tahoma" w:eastAsiaTheme="minorHAnsi" w:hAnsi="Tahoma" w:cs="Tahoma"/>
        </w:rPr>
        <w:t>Stegovni tužitelj je zaprimio</w:t>
      </w:r>
      <w:r w:rsidR="0019790B" w:rsidRPr="007130C1">
        <w:rPr>
          <w:rFonts w:ascii="Tahoma" w:eastAsiaTheme="minorHAnsi" w:hAnsi="Tahoma" w:cs="Tahoma"/>
        </w:rPr>
        <w:t xml:space="preserve"> </w:t>
      </w:r>
      <w:r w:rsidR="005D41C9">
        <w:rPr>
          <w:rFonts w:ascii="Tahoma" w:eastAsiaTheme="minorHAnsi" w:hAnsi="Tahoma" w:cs="Tahoma"/>
        </w:rPr>
        <w:t>jednu</w:t>
      </w:r>
      <w:r w:rsidR="0019790B" w:rsidRPr="007130C1">
        <w:rPr>
          <w:rFonts w:ascii="Tahoma" w:eastAsiaTheme="minorHAnsi" w:hAnsi="Tahoma" w:cs="Tahoma"/>
        </w:rPr>
        <w:t xml:space="preserve"> stegovn</w:t>
      </w:r>
      <w:r w:rsidR="005D41C9">
        <w:rPr>
          <w:rFonts w:ascii="Tahoma" w:eastAsiaTheme="minorHAnsi" w:hAnsi="Tahoma" w:cs="Tahoma"/>
        </w:rPr>
        <w:t>u</w:t>
      </w:r>
      <w:r w:rsidR="0019790B" w:rsidRPr="007130C1">
        <w:rPr>
          <w:rFonts w:ascii="Tahoma" w:eastAsiaTheme="minorHAnsi" w:hAnsi="Tahoma" w:cs="Tahoma"/>
        </w:rPr>
        <w:t xml:space="preserve"> prijav</w:t>
      </w:r>
      <w:r w:rsidR="005D41C9">
        <w:rPr>
          <w:rFonts w:ascii="Tahoma" w:eastAsiaTheme="minorHAnsi" w:hAnsi="Tahoma" w:cs="Tahoma"/>
        </w:rPr>
        <w:t>u koja je odbačena kao neosnovana.</w:t>
      </w:r>
    </w:p>
    <w:p w14:paraId="5601D79C" w14:textId="628B1810" w:rsidR="00943D03" w:rsidRPr="007130C1" w:rsidRDefault="0019790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Stegovni sud pri Hrvatskoj komori inženjera elektrotehnike zasjedao je</w:t>
      </w:r>
      <w:r w:rsidR="00FE0A7F">
        <w:rPr>
          <w:rFonts w:ascii="Tahoma" w:hAnsi="Tahoma" w:cs="Tahoma"/>
        </w:rPr>
        <w:t xml:space="preserve"> dva </w:t>
      </w:r>
      <w:r w:rsidRPr="007130C1">
        <w:rPr>
          <w:rFonts w:ascii="Tahoma" w:hAnsi="Tahoma" w:cs="Tahoma"/>
        </w:rPr>
        <w:t xml:space="preserve">puta, a </w:t>
      </w:r>
      <w:r w:rsidR="003B1072" w:rsidRPr="007130C1">
        <w:rPr>
          <w:rFonts w:ascii="Tahoma" w:hAnsi="Tahoma" w:cs="Tahoma"/>
        </w:rPr>
        <w:t>V</w:t>
      </w:r>
      <w:r w:rsidRPr="007130C1">
        <w:rPr>
          <w:rFonts w:ascii="Tahoma" w:hAnsi="Tahoma" w:cs="Tahoma"/>
        </w:rPr>
        <w:t xml:space="preserve">iši stegovni sud imao je </w:t>
      </w:r>
      <w:r w:rsidR="00FE0A7F">
        <w:rPr>
          <w:rFonts w:ascii="Tahoma" w:hAnsi="Tahoma" w:cs="Tahoma"/>
        </w:rPr>
        <w:t>dvije</w:t>
      </w:r>
      <w:r w:rsidRPr="007130C1">
        <w:rPr>
          <w:rFonts w:ascii="Tahoma" w:hAnsi="Tahoma" w:cs="Tahoma"/>
        </w:rPr>
        <w:t xml:space="preserve"> van</w:t>
      </w:r>
      <w:r w:rsidR="003B1072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raspravn</w:t>
      </w:r>
      <w:r w:rsidR="00FE0A7F">
        <w:rPr>
          <w:rFonts w:ascii="Tahoma" w:hAnsi="Tahoma" w:cs="Tahoma"/>
        </w:rPr>
        <w:t>e sjednice</w:t>
      </w:r>
      <w:r w:rsidRPr="007130C1">
        <w:rPr>
          <w:rFonts w:ascii="Tahoma" w:hAnsi="Tahoma" w:cs="Tahoma"/>
        </w:rPr>
        <w:t>.</w:t>
      </w:r>
    </w:p>
    <w:p w14:paraId="1FB956A3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43D7253" w14:textId="022562A5" w:rsidR="00943D03" w:rsidRPr="007130C1" w:rsidRDefault="00943D03" w:rsidP="003B36D8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CENTAR ZA MIRENJE</w:t>
      </w:r>
    </w:p>
    <w:p w14:paraId="64579C16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100BF234" w14:textId="2D619789" w:rsidR="00943D03" w:rsidRPr="007130C1" w:rsidRDefault="000F4817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eastAsiaTheme="minorHAnsi" w:hAnsi="Tahoma" w:cs="Tahoma"/>
        </w:rPr>
        <w:t>Tijekom 20</w:t>
      </w:r>
      <w:r w:rsidR="001B42E8" w:rsidRPr="007130C1">
        <w:rPr>
          <w:rFonts w:ascii="Tahoma" w:eastAsiaTheme="minorHAnsi" w:hAnsi="Tahoma" w:cs="Tahoma"/>
        </w:rPr>
        <w:t>2</w:t>
      </w:r>
      <w:r w:rsidR="00FE0A7F">
        <w:rPr>
          <w:rFonts w:ascii="Tahoma" w:eastAsiaTheme="minorHAnsi" w:hAnsi="Tahoma" w:cs="Tahoma"/>
        </w:rPr>
        <w:t>2</w:t>
      </w:r>
      <w:r w:rsidRPr="007130C1">
        <w:rPr>
          <w:rFonts w:ascii="Tahoma" w:eastAsiaTheme="minorHAnsi" w:hAnsi="Tahoma" w:cs="Tahoma"/>
        </w:rPr>
        <w:t xml:space="preserve">. godine </w:t>
      </w:r>
      <w:r w:rsidR="00943D03" w:rsidRPr="007130C1">
        <w:rPr>
          <w:rFonts w:ascii="Tahoma" w:hAnsi="Tahoma" w:cs="Tahoma"/>
        </w:rPr>
        <w:t>Cent</w:t>
      </w:r>
      <w:r w:rsidR="003B1072" w:rsidRPr="007130C1">
        <w:rPr>
          <w:rFonts w:ascii="Tahoma" w:hAnsi="Tahoma" w:cs="Tahoma"/>
        </w:rPr>
        <w:t>ar</w:t>
      </w:r>
      <w:r w:rsidR="00943D03" w:rsidRPr="007130C1">
        <w:rPr>
          <w:rFonts w:ascii="Tahoma" w:hAnsi="Tahoma" w:cs="Tahoma"/>
        </w:rPr>
        <w:t xml:space="preserve"> za mirenje pri Hrvatskoj komori inženjera elektrotehnike</w:t>
      </w:r>
      <w:r w:rsidRPr="007130C1">
        <w:rPr>
          <w:rFonts w:ascii="Tahoma" w:hAnsi="Tahoma" w:cs="Tahoma"/>
        </w:rPr>
        <w:t xml:space="preserve"> nije dobio niti jedan </w:t>
      </w:r>
      <w:r w:rsidR="003B1072" w:rsidRPr="007130C1">
        <w:rPr>
          <w:rFonts w:ascii="Tahoma" w:hAnsi="Tahoma" w:cs="Tahoma"/>
        </w:rPr>
        <w:t>zahtjev za mirenjem</w:t>
      </w:r>
      <w:r w:rsidRPr="007130C1">
        <w:rPr>
          <w:rFonts w:ascii="Tahoma" w:hAnsi="Tahoma" w:cs="Tahoma"/>
        </w:rPr>
        <w:t xml:space="preserve"> te se </w:t>
      </w:r>
      <w:r w:rsidR="003B1072" w:rsidRPr="007130C1">
        <w:rPr>
          <w:rFonts w:ascii="Tahoma" w:hAnsi="Tahoma" w:cs="Tahoma"/>
        </w:rPr>
        <w:t xml:space="preserve">slijedom navedenoga </w:t>
      </w:r>
      <w:r w:rsidRPr="007130C1">
        <w:rPr>
          <w:rFonts w:ascii="Tahoma" w:hAnsi="Tahoma" w:cs="Tahoma"/>
        </w:rPr>
        <w:t>nije sastajao.</w:t>
      </w:r>
    </w:p>
    <w:p w14:paraId="3557722F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65D1CABA" w14:textId="15AD7F8B" w:rsidR="0084663D" w:rsidRPr="007130C1" w:rsidRDefault="00943D03" w:rsidP="000F4817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RESORNIM I DRUGIM MINIST</w:t>
      </w:r>
      <w:r w:rsidR="008A53DC" w:rsidRPr="007130C1">
        <w:rPr>
          <w:rFonts w:ascii="Tahoma" w:hAnsi="Tahoma" w:cs="Tahoma"/>
          <w:b/>
        </w:rPr>
        <w:t>A</w:t>
      </w:r>
      <w:r w:rsidRPr="007130C1">
        <w:rPr>
          <w:rFonts w:ascii="Tahoma" w:hAnsi="Tahoma" w:cs="Tahoma"/>
          <w:b/>
        </w:rPr>
        <w:t xml:space="preserve">RSTVIMA TE DRUGIM TIJELIMA DRŽAVNE UPRAVE </w:t>
      </w:r>
      <w:r w:rsidR="00FA370E" w:rsidRPr="007130C1">
        <w:rPr>
          <w:rFonts w:ascii="Tahoma" w:hAnsi="Tahoma" w:cs="Tahoma"/>
          <w:b/>
        </w:rPr>
        <w:br/>
      </w:r>
    </w:p>
    <w:p w14:paraId="0E7133C7" w14:textId="6E5D3DB2" w:rsidR="00433A11" w:rsidRDefault="0084663D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Ministarstv</w:t>
      </w:r>
      <w:r w:rsidR="00913DC0" w:rsidRPr="007130C1">
        <w:rPr>
          <w:rFonts w:ascii="Tahoma" w:hAnsi="Tahoma" w:cs="Tahoma"/>
        </w:rPr>
        <w:t>u</w:t>
      </w:r>
      <w:r w:rsidRPr="007130C1">
        <w:rPr>
          <w:rFonts w:ascii="Tahoma" w:hAnsi="Tahoma" w:cs="Tahoma"/>
        </w:rPr>
        <w:t xml:space="preserve"> </w:t>
      </w:r>
      <w:bookmarkStart w:id="6" w:name="_Hlk65422112"/>
      <w:r w:rsidR="00913DC0" w:rsidRPr="007130C1">
        <w:rPr>
          <w:rFonts w:ascii="Tahoma" w:hAnsi="Tahoma" w:cs="Tahoma"/>
        </w:rPr>
        <w:t xml:space="preserve">prostornog uređenja, </w:t>
      </w:r>
      <w:r w:rsidRPr="007130C1">
        <w:rPr>
          <w:rFonts w:ascii="Tahoma" w:hAnsi="Tahoma" w:cs="Tahoma"/>
        </w:rPr>
        <w:t>graditeljstva i</w:t>
      </w:r>
      <w:r w:rsidR="00913DC0" w:rsidRPr="007130C1">
        <w:rPr>
          <w:rFonts w:ascii="Tahoma" w:hAnsi="Tahoma" w:cs="Tahoma"/>
        </w:rPr>
        <w:t xml:space="preserve"> državne imovine</w:t>
      </w:r>
      <w:r w:rsidRPr="007130C1">
        <w:rPr>
          <w:rFonts w:ascii="Tahoma" w:hAnsi="Tahoma" w:cs="Tahoma"/>
        </w:rPr>
        <w:t xml:space="preserve"> </w:t>
      </w:r>
      <w:bookmarkEnd w:id="6"/>
      <w:r w:rsidRPr="007130C1">
        <w:rPr>
          <w:rFonts w:ascii="Tahoma" w:hAnsi="Tahoma" w:cs="Tahoma"/>
        </w:rPr>
        <w:t>Komora redovno daje svoje očitovanje, bilo na tekuće poslovanje ili aktivno sudjeluje na e-savjetovanjima u postupku donošenja zakonske i podzakonske regulative.</w:t>
      </w:r>
    </w:p>
    <w:p w14:paraId="0A14BEDE" w14:textId="77777777" w:rsidR="00B06A96" w:rsidRPr="00DD4DB6" w:rsidRDefault="00B06A96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D207D7F" w14:textId="5F3FB335" w:rsidR="00433A11" w:rsidRPr="007130C1" w:rsidRDefault="0084663D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Predstavnici Komore redovno su odlazili u Ministarstvo,</w:t>
      </w:r>
      <w:r w:rsidR="00913DC0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po pozivu </w:t>
      </w:r>
      <w:r w:rsidR="00515275" w:rsidRPr="007130C1">
        <w:rPr>
          <w:rFonts w:ascii="Tahoma" w:hAnsi="Tahoma" w:cs="Tahoma"/>
        </w:rPr>
        <w:t xml:space="preserve">iz Ministarstva </w:t>
      </w:r>
      <w:r w:rsidRPr="007130C1">
        <w:rPr>
          <w:rFonts w:ascii="Tahoma" w:hAnsi="Tahoma" w:cs="Tahoma"/>
        </w:rPr>
        <w:t xml:space="preserve">te sudjelovali u raspravama oko sustava </w:t>
      </w:r>
      <w:r w:rsidR="009570B6" w:rsidRPr="007130C1">
        <w:rPr>
          <w:rFonts w:ascii="Tahoma" w:hAnsi="Tahoma" w:cs="Tahoma"/>
        </w:rPr>
        <w:t>E</w:t>
      </w:r>
      <w:r w:rsidRPr="007130C1">
        <w:rPr>
          <w:rFonts w:ascii="Tahoma" w:hAnsi="Tahoma" w:cs="Tahoma"/>
        </w:rPr>
        <w:t>-</w:t>
      </w:r>
      <w:r w:rsidR="009570B6" w:rsidRPr="007130C1">
        <w:rPr>
          <w:rFonts w:ascii="Tahoma" w:hAnsi="Tahoma" w:cs="Tahoma"/>
        </w:rPr>
        <w:t xml:space="preserve">građevinski </w:t>
      </w:r>
      <w:r w:rsidRPr="007130C1">
        <w:rPr>
          <w:rFonts w:ascii="Tahoma" w:hAnsi="Tahoma" w:cs="Tahoma"/>
        </w:rPr>
        <w:t>d</w:t>
      </w:r>
      <w:r w:rsidR="00913DC0" w:rsidRPr="007130C1">
        <w:rPr>
          <w:rFonts w:ascii="Tahoma" w:hAnsi="Tahoma" w:cs="Tahoma"/>
        </w:rPr>
        <w:t>nevnik te izrade novih zakona u domeni Ministarstva prostornog uređenja, graditeljstva i državne imovine, naročito u pripremi i izradi Zakona o obnovi zgrada oštećenih potresom na području Grada Zagreba, Krapinsko-zagorske županije, Zagrebačke županije, Sisačko-moslavačke županije i Karlovačke županije.</w:t>
      </w:r>
    </w:p>
    <w:p w14:paraId="45390A9B" w14:textId="77777777" w:rsidR="009570B6" w:rsidRPr="007130C1" w:rsidRDefault="009570B6" w:rsidP="008466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2958A83" w14:textId="5CD6FE70" w:rsidR="00DA638D" w:rsidRPr="007130C1" w:rsidRDefault="00943D03" w:rsidP="000F4817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VISOKOŠKOLSKIM USTANOVAMA</w:t>
      </w:r>
    </w:p>
    <w:p w14:paraId="0DEF7EC9" w14:textId="77777777" w:rsidR="00DA638D" w:rsidRPr="007130C1" w:rsidRDefault="00DA638D" w:rsidP="00DA638D">
      <w:pPr>
        <w:pStyle w:val="Odlomakpopisa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09C7ACB3" w14:textId="30734A8C" w:rsidR="00B3383B" w:rsidRDefault="00DA638D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130C1">
        <w:rPr>
          <w:rFonts w:ascii="Tahoma" w:hAnsi="Tahoma" w:cs="Tahoma"/>
        </w:rPr>
        <w:t>Nastavljena je suradnja s visokoškolskim ustanovama,</w:t>
      </w:r>
      <w:r w:rsidR="00433A11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tako da </w:t>
      </w:r>
      <w:r w:rsidR="00B3383B" w:rsidRPr="007130C1">
        <w:rPr>
          <w:rFonts w:ascii="Tahoma" w:hAnsi="Tahoma" w:cs="Tahoma"/>
        </w:rPr>
        <w:t>su</w:t>
      </w:r>
      <w:r w:rsidR="00CB4D6F" w:rsidRPr="007130C1">
        <w:rPr>
          <w:rFonts w:ascii="Tahoma" w:hAnsi="Tahoma" w:cs="Tahoma"/>
        </w:rPr>
        <w:t xml:space="preserve"> </w:t>
      </w:r>
      <w:r w:rsidR="00B3383B" w:rsidRPr="007130C1">
        <w:rPr>
          <w:rFonts w:ascii="Tahoma" w:hAnsi="Tahoma" w:cs="Tahoma"/>
        </w:rPr>
        <w:t>predstavnici Komore</w:t>
      </w:r>
      <w:r w:rsidR="00CB4D6F" w:rsidRPr="007130C1">
        <w:rPr>
          <w:rFonts w:ascii="Tahoma" w:hAnsi="Tahoma" w:cs="Tahoma"/>
        </w:rPr>
        <w:t xml:space="preserve"> bili </w:t>
      </w:r>
      <w:r w:rsidRPr="007130C1">
        <w:rPr>
          <w:rFonts w:ascii="Tahoma" w:hAnsi="Tahoma" w:cs="Tahoma"/>
        </w:rPr>
        <w:t xml:space="preserve">na svečanoj sjednici </w:t>
      </w:r>
      <w:r w:rsidR="00B3383B" w:rsidRPr="007130C1">
        <w:rPr>
          <w:rFonts w:ascii="Tahoma" w:hAnsi="Tahoma" w:cs="Tahoma"/>
        </w:rPr>
        <w:t xml:space="preserve">Fakultetu elektrotehnike, računarstva i informacijskih tehnologija Osijek </w:t>
      </w:r>
      <w:r w:rsidR="00FC4882" w:rsidRPr="007130C1">
        <w:rPr>
          <w:rFonts w:ascii="Tahoma" w:hAnsi="Tahoma" w:cs="Tahoma"/>
        </w:rPr>
        <w:t>, gdje je potvrđena daljnja međusobna suradnja.</w:t>
      </w:r>
    </w:p>
    <w:p w14:paraId="2A185B9F" w14:textId="77777777" w:rsidR="00433A11" w:rsidRPr="007130C1" w:rsidRDefault="00433A11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AC430F6" w14:textId="07E998BB" w:rsidR="00943D03" w:rsidRPr="007130C1" w:rsidRDefault="00943D03" w:rsidP="00B3383B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DRUGIM KOMORAMA, ORGANIZACIJAMA I UDRUGAMA</w:t>
      </w:r>
    </w:p>
    <w:p w14:paraId="2794FA8D" w14:textId="77777777" w:rsidR="002F2E9E" w:rsidRPr="007130C1" w:rsidRDefault="002F2E9E" w:rsidP="002F2E9E">
      <w:pPr>
        <w:pStyle w:val="Odlomakpopisa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483F363" w14:textId="17485E7B" w:rsidR="002F2E9E" w:rsidRPr="007130C1" w:rsidRDefault="001C15F4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242669" w:rsidRPr="007130C1">
        <w:rPr>
          <w:rFonts w:ascii="Tahoma" w:hAnsi="Tahoma" w:cs="Tahoma"/>
        </w:rPr>
        <w:t>uradnja s drugim</w:t>
      </w:r>
      <w:r w:rsidR="00FC4882" w:rsidRPr="007130C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strukovnim </w:t>
      </w:r>
      <w:r w:rsidR="00FC4882" w:rsidRPr="007130C1">
        <w:rPr>
          <w:rFonts w:ascii="Tahoma" w:hAnsi="Tahoma" w:cs="Tahoma"/>
        </w:rPr>
        <w:t>k</w:t>
      </w:r>
      <w:r w:rsidR="00242669" w:rsidRPr="007130C1">
        <w:rPr>
          <w:rFonts w:ascii="Tahoma" w:hAnsi="Tahoma" w:cs="Tahoma"/>
        </w:rPr>
        <w:t>omorama je redovn</w:t>
      </w:r>
      <w:r w:rsidR="00A15A69" w:rsidRPr="007130C1">
        <w:rPr>
          <w:rFonts w:ascii="Tahoma" w:hAnsi="Tahoma" w:cs="Tahoma"/>
        </w:rPr>
        <w:t>a</w:t>
      </w:r>
      <w:r w:rsidR="00242669" w:rsidRPr="007130C1">
        <w:rPr>
          <w:rFonts w:ascii="Tahoma" w:hAnsi="Tahoma" w:cs="Tahoma"/>
        </w:rPr>
        <w:t>, a naročito je bila aktivna u dogovor</w:t>
      </w:r>
      <w:r w:rsidR="00A15A69" w:rsidRPr="007130C1">
        <w:rPr>
          <w:rFonts w:ascii="Tahoma" w:hAnsi="Tahoma" w:cs="Tahoma"/>
        </w:rPr>
        <w:t>ima</w:t>
      </w:r>
      <w:r w:rsidR="00242669" w:rsidRPr="007130C1">
        <w:rPr>
          <w:rFonts w:ascii="Tahoma" w:hAnsi="Tahoma" w:cs="Tahoma"/>
        </w:rPr>
        <w:t xml:space="preserve"> u svezi </w:t>
      </w:r>
      <w:r w:rsidR="006D4BB8" w:rsidRPr="007130C1">
        <w:rPr>
          <w:rFonts w:ascii="Tahoma" w:hAnsi="Tahoma" w:cs="Tahoma"/>
        </w:rPr>
        <w:t>suradnje strukovnih Komora s Ministarstvima.</w:t>
      </w:r>
    </w:p>
    <w:p w14:paraId="114F4B2C" w14:textId="042AB009" w:rsidR="002F2E9E" w:rsidRPr="007130C1" w:rsidRDefault="004E240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Nadalje</w:t>
      </w:r>
      <w:r w:rsidR="0084663D" w:rsidRPr="007130C1">
        <w:rPr>
          <w:rFonts w:ascii="Tahoma" w:hAnsi="Tahoma" w:cs="Tahoma"/>
        </w:rPr>
        <w:t>,</w:t>
      </w:r>
      <w:r w:rsidR="00FC4882" w:rsidRPr="007130C1">
        <w:rPr>
          <w:rFonts w:ascii="Tahoma" w:hAnsi="Tahoma" w:cs="Tahoma"/>
        </w:rPr>
        <w:t xml:space="preserve"> K</w:t>
      </w:r>
      <w:r w:rsidR="0084663D" w:rsidRPr="007130C1">
        <w:rPr>
          <w:rFonts w:ascii="Tahoma" w:hAnsi="Tahoma" w:cs="Tahoma"/>
        </w:rPr>
        <w:t>omora je zajedno s ostalim komorama bila aktivna oko dogovora s Ministarstvom oko uvođenja sustava e-</w:t>
      </w:r>
      <w:r w:rsidR="00AB3CFF" w:rsidRPr="007130C1">
        <w:rPr>
          <w:rFonts w:ascii="Tahoma" w:hAnsi="Tahoma" w:cs="Tahoma"/>
        </w:rPr>
        <w:t xml:space="preserve"> građevinski </w:t>
      </w:r>
      <w:r w:rsidR="0084663D" w:rsidRPr="007130C1">
        <w:rPr>
          <w:rFonts w:ascii="Tahoma" w:hAnsi="Tahoma" w:cs="Tahoma"/>
        </w:rPr>
        <w:t>d</w:t>
      </w:r>
      <w:r w:rsidR="006D4BB8" w:rsidRPr="007130C1">
        <w:rPr>
          <w:rFonts w:ascii="Tahoma" w:hAnsi="Tahoma" w:cs="Tahoma"/>
        </w:rPr>
        <w:t>nevnik.</w:t>
      </w:r>
    </w:p>
    <w:p w14:paraId="73971BD0" w14:textId="34969E9A" w:rsidR="00C368B0" w:rsidRPr="007130C1" w:rsidRDefault="0024266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</w:rPr>
        <w:lastRenderedPageBreak/>
        <w:t>Nastav</w:t>
      </w:r>
      <w:r w:rsidR="00A15A69" w:rsidRPr="007130C1">
        <w:rPr>
          <w:rFonts w:ascii="Tahoma" w:hAnsi="Tahoma" w:cs="Tahoma"/>
        </w:rPr>
        <w:t xml:space="preserve">ljena je suradnja </w:t>
      </w:r>
      <w:r w:rsidRPr="007130C1">
        <w:rPr>
          <w:rFonts w:ascii="Tahoma" w:hAnsi="Tahoma" w:cs="Tahoma"/>
        </w:rPr>
        <w:t>s HO CIRED-om, HRO CIGRE-om, tako da zajednički nastupamo kao suorganizatori na svim njihovim stručnim skupovima.</w:t>
      </w:r>
      <w:r w:rsidR="00530D63" w:rsidRPr="007130C1">
        <w:rPr>
          <w:rFonts w:ascii="Tahoma" w:hAnsi="Tahoma" w:cs="Tahoma"/>
        </w:rPr>
        <w:t xml:space="preserve"> Dogovorena</w:t>
      </w:r>
      <w:r w:rsidRPr="007130C1">
        <w:rPr>
          <w:rFonts w:ascii="Tahoma" w:hAnsi="Tahoma" w:cs="Tahoma"/>
        </w:rPr>
        <w:t xml:space="preserve"> je daljnja suradnja na zajedničkoj organizaciji stručnih skupova.</w:t>
      </w:r>
    </w:p>
    <w:p w14:paraId="4A4661BF" w14:textId="77777777" w:rsidR="00B06A96" w:rsidRPr="00DD4DB6" w:rsidRDefault="00B06A9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627888F" w14:textId="58EAFF06" w:rsidR="00242669" w:rsidRPr="007130C1" w:rsidRDefault="00E600D1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Nastavlj</w:t>
      </w:r>
      <w:r w:rsidR="00B3383B" w:rsidRPr="007130C1">
        <w:rPr>
          <w:rFonts w:ascii="Tahoma" w:hAnsi="Tahoma" w:cs="Tahoma"/>
        </w:rPr>
        <w:t xml:space="preserve">ena je </w:t>
      </w:r>
      <w:r w:rsidRPr="007130C1">
        <w:rPr>
          <w:rFonts w:ascii="Tahoma" w:hAnsi="Tahoma" w:cs="Tahoma"/>
        </w:rPr>
        <w:t>suradnju s Hrvatskim zavodom za norme. Temeljem ranije potpisanog sporazuma Komora je i ove godine ugovorila dostupnost hrvatskih normativnih dokumenata putem Repozitorija hrvatskih normi.</w:t>
      </w:r>
    </w:p>
    <w:p w14:paraId="120BABEA" w14:textId="77777777" w:rsidR="00295126" w:rsidRPr="007130C1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5AE97D0" w14:textId="77777777" w:rsidR="00943D03" w:rsidRPr="007130C1" w:rsidRDefault="00943D03" w:rsidP="000F4817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DANI INŽENJERA ELEKTROTEHNIKE</w:t>
      </w:r>
    </w:p>
    <w:p w14:paraId="0602D371" w14:textId="77777777" w:rsidR="006E7AF8" w:rsidRPr="007130C1" w:rsidRDefault="006E7AF8" w:rsidP="00943D0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E2702EB" w14:textId="50C02E2C" w:rsidR="002F2E9E" w:rsidRPr="007130C1" w:rsidRDefault="00A464D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Style w:val="Istaknuto"/>
          <w:rFonts w:ascii="Tahoma" w:hAnsi="Tahoma" w:cs="Tahoma"/>
          <w:i w:val="0"/>
          <w:iCs w:val="0"/>
        </w:rPr>
        <w:t>U 202</w:t>
      </w:r>
      <w:r w:rsidR="001C15F4">
        <w:rPr>
          <w:rStyle w:val="Istaknuto"/>
          <w:rFonts w:ascii="Tahoma" w:hAnsi="Tahoma" w:cs="Tahoma"/>
          <w:i w:val="0"/>
          <w:iCs w:val="0"/>
        </w:rPr>
        <w:t>2</w:t>
      </w:r>
      <w:r w:rsidRPr="007130C1">
        <w:rPr>
          <w:rStyle w:val="Istaknuto"/>
          <w:rFonts w:ascii="Tahoma" w:hAnsi="Tahoma" w:cs="Tahoma"/>
          <w:i w:val="0"/>
          <w:iCs w:val="0"/>
        </w:rPr>
        <w:t>.</w:t>
      </w:r>
      <w:r w:rsidR="00FB4F8F" w:rsidRPr="007130C1">
        <w:rPr>
          <w:rStyle w:val="Istaknuto"/>
          <w:rFonts w:ascii="Tahoma" w:hAnsi="Tahoma" w:cs="Tahoma"/>
          <w:i w:val="0"/>
          <w:iCs w:val="0"/>
        </w:rPr>
        <w:t xml:space="preserve"> uspješno </w:t>
      </w:r>
      <w:r w:rsidRPr="007130C1">
        <w:rPr>
          <w:rStyle w:val="Istaknuto"/>
          <w:rFonts w:ascii="Tahoma" w:hAnsi="Tahoma" w:cs="Tahoma"/>
          <w:i w:val="0"/>
          <w:iCs w:val="0"/>
        </w:rPr>
        <w:t xml:space="preserve">su </w:t>
      </w:r>
      <w:r w:rsidR="00FB4F8F" w:rsidRPr="007130C1">
        <w:rPr>
          <w:rStyle w:val="Istaknuto"/>
          <w:rFonts w:ascii="Tahoma" w:hAnsi="Tahoma" w:cs="Tahoma"/>
          <w:i w:val="0"/>
          <w:iCs w:val="0"/>
        </w:rPr>
        <w:t>organizirani</w:t>
      </w:r>
      <w:r w:rsidR="003B1072" w:rsidRPr="007130C1">
        <w:rPr>
          <w:rStyle w:val="Istaknuto"/>
          <w:rFonts w:ascii="Tahoma" w:hAnsi="Tahoma" w:cs="Tahoma"/>
          <w:i w:val="0"/>
          <w:iCs w:val="0"/>
        </w:rPr>
        <w:t xml:space="preserve"> i odrađeni</w:t>
      </w:r>
      <w:r w:rsidR="00FB4F8F" w:rsidRPr="007130C1">
        <w:rPr>
          <w:rStyle w:val="Istaknuto"/>
          <w:rFonts w:ascii="Tahoma" w:hAnsi="Tahoma" w:cs="Tahoma"/>
          <w:i w:val="0"/>
          <w:iCs w:val="0"/>
        </w:rPr>
        <w:t xml:space="preserve"> 1</w:t>
      </w:r>
      <w:r w:rsidR="001C15F4">
        <w:rPr>
          <w:rStyle w:val="Istaknuto"/>
          <w:rFonts w:ascii="Tahoma" w:hAnsi="Tahoma" w:cs="Tahoma"/>
          <w:i w:val="0"/>
          <w:iCs w:val="0"/>
        </w:rPr>
        <w:t>4</w:t>
      </w:r>
      <w:r w:rsidR="00FB4F8F" w:rsidRPr="007130C1">
        <w:rPr>
          <w:rStyle w:val="Istaknuto"/>
          <w:rFonts w:ascii="Tahoma" w:hAnsi="Tahoma" w:cs="Tahoma"/>
          <w:i w:val="0"/>
          <w:iCs w:val="0"/>
        </w:rPr>
        <w:t xml:space="preserve">. </w:t>
      </w:r>
      <w:r w:rsidR="00B3383B" w:rsidRPr="007130C1">
        <w:rPr>
          <w:rStyle w:val="Istaknuto"/>
          <w:rFonts w:ascii="Tahoma" w:hAnsi="Tahoma" w:cs="Tahoma"/>
          <w:i w:val="0"/>
          <w:iCs w:val="0"/>
        </w:rPr>
        <w:t>Dan</w:t>
      </w:r>
      <w:r w:rsidRPr="007130C1">
        <w:rPr>
          <w:rStyle w:val="Istaknuto"/>
          <w:rFonts w:ascii="Tahoma" w:hAnsi="Tahoma" w:cs="Tahoma"/>
          <w:i w:val="0"/>
          <w:iCs w:val="0"/>
        </w:rPr>
        <w:t>i</w:t>
      </w:r>
      <w:r w:rsidR="00B3383B" w:rsidRPr="007130C1">
        <w:rPr>
          <w:rStyle w:val="Istaknuto"/>
          <w:rFonts w:ascii="Tahoma" w:hAnsi="Tahoma" w:cs="Tahoma"/>
          <w:i w:val="0"/>
          <w:iCs w:val="0"/>
        </w:rPr>
        <w:t xml:space="preserve"> inženjera elektrotehnike </w:t>
      </w:r>
      <w:r w:rsidR="00FB4F8F" w:rsidRPr="007130C1">
        <w:rPr>
          <w:rStyle w:val="Istaknuto"/>
          <w:rFonts w:ascii="Tahoma" w:hAnsi="Tahoma" w:cs="Tahoma"/>
          <w:i w:val="0"/>
          <w:iCs w:val="0"/>
        </w:rPr>
        <w:t xml:space="preserve">u </w:t>
      </w:r>
      <w:r w:rsidR="001B42E8" w:rsidRPr="007130C1">
        <w:rPr>
          <w:rStyle w:val="Istaknuto"/>
          <w:rFonts w:ascii="Tahoma" w:hAnsi="Tahoma" w:cs="Tahoma"/>
          <w:i w:val="0"/>
          <w:iCs w:val="0"/>
        </w:rPr>
        <w:t>Vodicama</w:t>
      </w:r>
      <w:r w:rsidRPr="007130C1">
        <w:rPr>
          <w:rStyle w:val="Istaknuto"/>
          <w:rFonts w:ascii="Tahoma" w:hAnsi="Tahoma" w:cs="Tahoma"/>
          <w:i w:val="0"/>
          <w:iCs w:val="0"/>
        </w:rPr>
        <w:t>.</w:t>
      </w:r>
      <w:r w:rsidR="003B1072" w:rsidRPr="007130C1">
        <w:rPr>
          <w:rStyle w:val="Istaknuto"/>
          <w:rFonts w:ascii="Tahoma" w:hAnsi="Tahoma" w:cs="Tahoma"/>
          <w:i w:val="0"/>
          <w:iCs w:val="0"/>
        </w:rPr>
        <w:t xml:space="preserve"> </w:t>
      </w:r>
    </w:p>
    <w:p w14:paraId="773B6B1D" w14:textId="77777777" w:rsidR="00A464D9" w:rsidRPr="00DD4DB6" w:rsidRDefault="00A464D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96E6308" w14:textId="0525283E" w:rsidR="002F2E9E" w:rsidRPr="007130C1" w:rsidRDefault="001A5A26" w:rsidP="001C15F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Na 1</w:t>
      </w:r>
      <w:r w:rsidR="001C15F4">
        <w:rPr>
          <w:rFonts w:ascii="Tahoma" w:hAnsi="Tahoma" w:cs="Tahoma"/>
        </w:rPr>
        <w:t>4</w:t>
      </w:r>
      <w:r w:rsidRPr="007130C1">
        <w:rPr>
          <w:rFonts w:ascii="Tahoma" w:hAnsi="Tahoma" w:cs="Tahoma"/>
        </w:rPr>
        <w:t>. DIE bilo je 1</w:t>
      </w:r>
      <w:r w:rsidR="001C15F4">
        <w:rPr>
          <w:rFonts w:ascii="Tahoma" w:hAnsi="Tahoma" w:cs="Tahoma"/>
        </w:rPr>
        <w:t>6 stručnih</w:t>
      </w:r>
      <w:r w:rsidRPr="007130C1">
        <w:rPr>
          <w:rFonts w:ascii="Tahoma" w:hAnsi="Tahoma" w:cs="Tahoma"/>
        </w:rPr>
        <w:t xml:space="preserve"> predavanja i dva okrugla stola, 2</w:t>
      </w:r>
      <w:r w:rsidR="001C15F4">
        <w:rPr>
          <w:rFonts w:ascii="Tahoma" w:hAnsi="Tahoma" w:cs="Tahoma"/>
        </w:rPr>
        <w:t>2</w:t>
      </w:r>
      <w:r w:rsidRPr="007130C1">
        <w:rPr>
          <w:rFonts w:ascii="Tahoma" w:hAnsi="Tahoma" w:cs="Tahoma"/>
        </w:rPr>
        <w:t xml:space="preserve"> izlagača </w:t>
      </w:r>
      <w:r w:rsidR="001C15F4">
        <w:rPr>
          <w:rFonts w:ascii="Tahoma" w:hAnsi="Tahoma" w:cs="Tahoma"/>
        </w:rPr>
        <w:t xml:space="preserve">te značajan </w:t>
      </w:r>
      <w:r w:rsidRPr="007130C1">
        <w:rPr>
          <w:rFonts w:ascii="Tahoma" w:hAnsi="Tahoma" w:cs="Tahoma"/>
        </w:rPr>
        <w:t xml:space="preserve">broj sponzora, </w:t>
      </w:r>
      <w:r w:rsidR="001C15F4" w:rsidRPr="001C15F4">
        <w:rPr>
          <w:rFonts w:ascii="Tahoma" w:hAnsi="Tahoma" w:cs="Tahoma"/>
        </w:rPr>
        <w:t>te značajan broj</w:t>
      </w:r>
      <w:r w:rsidR="001C15F4">
        <w:rPr>
          <w:rFonts w:ascii="Tahoma" w:hAnsi="Tahoma" w:cs="Tahoma"/>
        </w:rPr>
        <w:t xml:space="preserve"> </w:t>
      </w:r>
      <w:r w:rsidR="001C15F4" w:rsidRPr="001C15F4">
        <w:rPr>
          <w:rFonts w:ascii="Tahoma" w:hAnsi="Tahoma" w:cs="Tahoma"/>
        </w:rPr>
        <w:t>sponzora: SIEMENS d.d. – generalni sponzor,</w:t>
      </w:r>
      <w:r w:rsidR="001C15F4">
        <w:rPr>
          <w:rFonts w:ascii="Tahoma" w:hAnsi="Tahoma" w:cs="Tahoma"/>
        </w:rPr>
        <w:t xml:space="preserve"> </w:t>
      </w:r>
      <w:r w:rsidR="001C15F4" w:rsidRPr="001C15F4">
        <w:rPr>
          <w:rFonts w:ascii="Tahoma" w:hAnsi="Tahoma" w:cs="Tahoma"/>
        </w:rPr>
        <w:t>INEL-MONTAŽA d.o.o.– srebrni sponzori</w:t>
      </w:r>
      <w:r w:rsidR="001C15F4">
        <w:rPr>
          <w:rFonts w:ascii="Tahoma" w:hAnsi="Tahoma" w:cs="Tahoma"/>
        </w:rPr>
        <w:t xml:space="preserve">, </w:t>
      </w:r>
      <w:r w:rsidR="001C15F4" w:rsidRPr="001C15F4">
        <w:rPr>
          <w:rFonts w:ascii="Tahoma" w:hAnsi="Tahoma" w:cs="Tahoma"/>
        </w:rPr>
        <w:t>Allianz Hrvatska d.d. i IviCom Consulting d.o.o.</w:t>
      </w:r>
      <w:r w:rsidR="001C15F4">
        <w:rPr>
          <w:rFonts w:ascii="Tahoma" w:hAnsi="Tahoma" w:cs="Tahoma"/>
        </w:rPr>
        <w:t xml:space="preserve"> </w:t>
      </w:r>
      <w:r w:rsidR="001C15F4" w:rsidRPr="001C15F4">
        <w:rPr>
          <w:rFonts w:ascii="Tahoma" w:hAnsi="Tahoma" w:cs="Tahoma"/>
        </w:rPr>
        <w:t>kao brončani sponzori</w:t>
      </w:r>
    </w:p>
    <w:p w14:paraId="009A3474" w14:textId="3D8931E5" w:rsidR="00FB4F8F" w:rsidRPr="00DD4DB6" w:rsidRDefault="00FB4F8F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34BE97E" w14:textId="4539068A" w:rsidR="00A464D9" w:rsidRPr="007130C1" w:rsidRDefault="00A464D9" w:rsidP="005A01D3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Tahoma" w:hAnsi="Tahoma" w:cs="Tahoma"/>
          <w:i w:val="0"/>
          <w:iCs w:val="0"/>
        </w:rPr>
      </w:pPr>
      <w:r w:rsidRPr="007130C1">
        <w:rPr>
          <w:rStyle w:val="Istaknuto"/>
          <w:rFonts w:ascii="Tahoma" w:hAnsi="Tahoma" w:cs="Tahoma"/>
          <w:i w:val="0"/>
          <w:iCs w:val="0"/>
        </w:rPr>
        <w:t>Upravni odbor Komore odlučio je da će se 1</w:t>
      </w:r>
      <w:r w:rsidR="001C15F4">
        <w:rPr>
          <w:rStyle w:val="Istaknuto"/>
          <w:rFonts w:ascii="Tahoma" w:hAnsi="Tahoma" w:cs="Tahoma"/>
          <w:i w:val="0"/>
          <w:iCs w:val="0"/>
        </w:rPr>
        <w:t>5</w:t>
      </w:r>
      <w:r w:rsidRPr="007130C1">
        <w:rPr>
          <w:rStyle w:val="Istaknuto"/>
          <w:rFonts w:ascii="Tahoma" w:hAnsi="Tahoma" w:cs="Tahoma"/>
          <w:i w:val="0"/>
          <w:iCs w:val="0"/>
        </w:rPr>
        <w:t xml:space="preserve">. Dani inženjera elektrotehnike organizirati </w:t>
      </w:r>
      <w:r w:rsidR="001C15F4" w:rsidRPr="001C15F4">
        <w:rPr>
          <w:rStyle w:val="Istaknuto"/>
          <w:rFonts w:ascii="Tahoma" w:hAnsi="Tahoma" w:cs="Tahoma"/>
          <w:i w:val="0"/>
          <w:iCs w:val="0"/>
        </w:rPr>
        <w:t>od 04. do 07. listopada 2023. u hotelu Bluseun Elaphusa u Bolu na Braču</w:t>
      </w:r>
      <w:r w:rsidRPr="007130C1">
        <w:rPr>
          <w:rStyle w:val="Istaknuto"/>
          <w:rFonts w:ascii="Tahoma" w:hAnsi="Tahoma" w:cs="Tahoma"/>
          <w:i w:val="0"/>
          <w:iCs w:val="0"/>
        </w:rPr>
        <w:t xml:space="preserve"> pri čemu Organizacijski odbor Dana inženjera elektrotehnike ostaje u istom sastavu.</w:t>
      </w:r>
    </w:p>
    <w:p w14:paraId="1F328C6C" w14:textId="77777777" w:rsidR="00A464D9" w:rsidRPr="007130C1" w:rsidRDefault="00A464D9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AB8218C" w14:textId="77777777" w:rsidR="00FC4882" w:rsidRPr="007130C1" w:rsidRDefault="00943D03" w:rsidP="000F4817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RAD TVRTKE „H.K.I.E. savjetovanje“ d.o.o.</w:t>
      </w:r>
      <w:r w:rsidR="00FC4882" w:rsidRPr="007130C1">
        <w:rPr>
          <w:rFonts w:ascii="Tahoma" w:hAnsi="Tahoma" w:cs="Tahoma"/>
          <w:b/>
        </w:rPr>
        <w:br/>
      </w:r>
    </w:p>
    <w:p w14:paraId="34548329" w14:textId="0930676F" w:rsidR="00A33FC8" w:rsidRPr="007130C1" w:rsidRDefault="00FC4882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 xml:space="preserve">Tvrtka posluje redovno te se bavi samo djelatnostima za koje je i osnovana, a to su djelatnosti oko organizacije Dana inženjera elektrotehnike i seminara u sklopu </w:t>
      </w:r>
      <w:r w:rsidR="001A5A26" w:rsidRPr="007130C1">
        <w:rPr>
          <w:rFonts w:ascii="Tahoma" w:hAnsi="Tahoma" w:cs="Tahoma"/>
        </w:rPr>
        <w:t>trajnog</w:t>
      </w:r>
      <w:r w:rsidRPr="007130C1">
        <w:rPr>
          <w:rFonts w:ascii="Tahoma" w:hAnsi="Tahoma" w:cs="Tahoma"/>
        </w:rPr>
        <w:t xml:space="preserve"> stručnog usavršavanja članova Hrvatsk</w:t>
      </w:r>
      <w:r w:rsidR="002F2E9E" w:rsidRPr="007130C1">
        <w:rPr>
          <w:rFonts w:ascii="Tahoma" w:hAnsi="Tahoma" w:cs="Tahoma"/>
        </w:rPr>
        <w:t>e</w:t>
      </w:r>
      <w:r w:rsidRPr="007130C1">
        <w:rPr>
          <w:rFonts w:ascii="Tahoma" w:hAnsi="Tahoma" w:cs="Tahoma"/>
        </w:rPr>
        <w:t xml:space="preserve"> komore inženjera elektrotehnike.</w:t>
      </w:r>
    </w:p>
    <w:p w14:paraId="7B356D47" w14:textId="77777777" w:rsidR="002F2E9E" w:rsidRPr="007130C1" w:rsidRDefault="002F2E9E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938822E" w14:textId="5BED33FF" w:rsidR="00CA10B2" w:rsidRPr="007130C1" w:rsidRDefault="00CA10B2" w:rsidP="000F4817">
      <w:pPr>
        <w:pStyle w:val="Odlomakpopisa"/>
        <w:numPr>
          <w:ilvl w:val="0"/>
          <w:numId w:val="15"/>
        </w:numPr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 xml:space="preserve">RAD STRUČNIH SLUŽBI KOMORE </w:t>
      </w:r>
    </w:p>
    <w:p w14:paraId="6F47F404" w14:textId="2B65B688" w:rsidR="00D33A00" w:rsidRPr="007130C1" w:rsidRDefault="001A5A26" w:rsidP="00DD4DB6">
      <w:pPr>
        <w:spacing w:after="0" w:line="240" w:lineRule="auto"/>
        <w:contextualSpacing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Komora obavlja poslove na temelju odredbi Zakona o komori arhitekata i komorama inženjera u graditeljstvu i prostornom uređenju (NN 78/15, 114/18, 110/19), Zakona o poslovima i djelatnostima prostornog uređenja i gradnje (NN 78/15, 118/18, 110/19) te Zakona o reguliranim profesijama i priznavanju inozemnih stručnih kvalifikacija (NN 82/15, 70/19, 47/20), pa slijedom navedeno</w:t>
      </w:r>
      <w:r w:rsidR="003730E9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između ostalog</w:t>
      </w:r>
      <w:r w:rsidR="00772BFC" w:rsidRPr="007130C1">
        <w:rPr>
          <w:rFonts w:ascii="Tahoma" w:hAnsi="Tahoma" w:cs="Tahoma"/>
        </w:rPr>
        <w:t>,</w:t>
      </w:r>
      <w:r w:rsidR="00D33A00" w:rsidRPr="007130C1">
        <w:rPr>
          <w:rFonts w:ascii="Tahoma" w:hAnsi="Tahoma" w:cs="Tahoma"/>
        </w:rPr>
        <w:t xml:space="preserve"> i</w:t>
      </w:r>
      <w:r w:rsidR="003730E9" w:rsidRPr="007130C1">
        <w:rPr>
          <w:rFonts w:ascii="Tahoma" w:hAnsi="Tahoma" w:cs="Tahoma"/>
        </w:rPr>
        <w:t>ma</w:t>
      </w:r>
      <w:r w:rsidR="00D33A00" w:rsidRPr="007130C1">
        <w:rPr>
          <w:rFonts w:ascii="Tahoma" w:hAnsi="Tahoma" w:cs="Tahoma"/>
        </w:rPr>
        <w:t xml:space="preserve"> javnu ovlast da vodi imenik</w:t>
      </w:r>
      <w:r w:rsidR="003730E9" w:rsidRPr="007130C1">
        <w:rPr>
          <w:rFonts w:ascii="Tahoma" w:hAnsi="Tahoma" w:cs="Tahoma"/>
        </w:rPr>
        <w:t>e</w:t>
      </w:r>
      <w:r w:rsidR="00D33A00" w:rsidRPr="007130C1">
        <w:rPr>
          <w:rFonts w:ascii="Tahoma" w:hAnsi="Tahoma" w:cs="Tahoma"/>
        </w:rPr>
        <w:t>, upisnik</w:t>
      </w:r>
      <w:r w:rsidR="003730E9" w:rsidRPr="007130C1">
        <w:rPr>
          <w:rFonts w:ascii="Tahoma" w:hAnsi="Tahoma" w:cs="Tahoma"/>
        </w:rPr>
        <w:t>e</w:t>
      </w:r>
      <w:r w:rsidR="00D33A00" w:rsidRPr="007130C1">
        <w:rPr>
          <w:rFonts w:ascii="Tahoma" w:hAnsi="Tahoma" w:cs="Tahoma"/>
        </w:rPr>
        <w:t xml:space="preserve"> i evidencije,</w:t>
      </w:r>
      <w:r w:rsidR="003730E9" w:rsidRPr="007130C1">
        <w:rPr>
          <w:rFonts w:ascii="Tahoma" w:hAnsi="Tahoma" w:cs="Tahoma"/>
        </w:rPr>
        <w:t xml:space="preserve"> a</w:t>
      </w:r>
      <w:r w:rsidR="00D33A00" w:rsidRPr="007130C1">
        <w:rPr>
          <w:rFonts w:ascii="Tahoma" w:hAnsi="Tahoma" w:cs="Tahoma"/>
        </w:rPr>
        <w:t xml:space="preserve"> </w:t>
      </w:r>
      <w:r w:rsidR="003730E9" w:rsidRPr="007130C1">
        <w:rPr>
          <w:rFonts w:ascii="Tahoma" w:hAnsi="Tahoma" w:cs="Tahoma"/>
        </w:rPr>
        <w:t>sve u skladu s Zakonom o općem upravnom postupku (NN 47/09, 110/21) i Uredbom o uredskom poslovanju (NN 75/21).</w:t>
      </w:r>
      <w:r w:rsidR="00D33A00" w:rsidRPr="007130C1">
        <w:rPr>
          <w:rFonts w:ascii="Tahoma" w:hAnsi="Tahoma" w:cs="Tahoma"/>
        </w:rPr>
        <w:t xml:space="preserve"> </w:t>
      </w:r>
      <w:r w:rsidR="003730E9" w:rsidRPr="007130C1">
        <w:rPr>
          <w:rFonts w:ascii="Tahoma" w:hAnsi="Tahoma" w:cs="Tahoma"/>
        </w:rPr>
        <w:t>S</w:t>
      </w:r>
      <w:r w:rsidR="00D33A00" w:rsidRPr="007130C1">
        <w:rPr>
          <w:rFonts w:ascii="Tahoma" w:hAnsi="Tahoma" w:cs="Tahoma"/>
        </w:rPr>
        <w:t xml:space="preserve">ve te </w:t>
      </w:r>
      <w:r w:rsidR="003730E9" w:rsidRPr="007130C1">
        <w:rPr>
          <w:rFonts w:ascii="Tahoma" w:hAnsi="Tahoma" w:cs="Tahoma"/>
        </w:rPr>
        <w:t xml:space="preserve">administrativne, </w:t>
      </w:r>
      <w:r w:rsidR="00A464D9" w:rsidRPr="007130C1">
        <w:rPr>
          <w:rFonts w:ascii="Tahoma" w:hAnsi="Tahoma" w:cs="Tahoma"/>
        </w:rPr>
        <w:t xml:space="preserve">stručne, </w:t>
      </w:r>
      <w:r w:rsidR="003730E9" w:rsidRPr="007130C1">
        <w:rPr>
          <w:rFonts w:ascii="Tahoma" w:hAnsi="Tahoma" w:cs="Tahoma"/>
        </w:rPr>
        <w:t xml:space="preserve">opće i pravne </w:t>
      </w:r>
      <w:r w:rsidR="00D33A00" w:rsidRPr="007130C1">
        <w:rPr>
          <w:rFonts w:ascii="Tahoma" w:hAnsi="Tahoma" w:cs="Tahoma"/>
        </w:rPr>
        <w:t>poslove obavljaju stručne službe Komore</w:t>
      </w:r>
      <w:r w:rsidR="003730E9" w:rsidRPr="007130C1">
        <w:rPr>
          <w:rFonts w:ascii="Tahoma" w:hAnsi="Tahoma" w:cs="Tahoma"/>
        </w:rPr>
        <w:t>, Tajništvo Komore</w:t>
      </w:r>
      <w:r w:rsidR="00D33A00" w:rsidRPr="007130C1">
        <w:rPr>
          <w:rFonts w:ascii="Tahoma" w:hAnsi="Tahoma" w:cs="Tahoma"/>
        </w:rPr>
        <w:t>. Stručne službe su obavile sve zadane i potrebne poslove uredno i na vrijeme.</w:t>
      </w:r>
    </w:p>
    <w:p w14:paraId="6FFD793C" w14:textId="77777777" w:rsidR="003730E9" w:rsidRPr="007130C1" w:rsidRDefault="003730E9" w:rsidP="00DD4DB6">
      <w:pPr>
        <w:spacing w:after="0" w:line="240" w:lineRule="auto"/>
        <w:contextualSpacing/>
        <w:jc w:val="both"/>
        <w:rPr>
          <w:rFonts w:ascii="Tahoma" w:hAnsi="Tahoma" w:cs="Tahoma"/>
        </w:rPr>
      </w:pPr>
    </w:p>
    <w:p w14:paraId="3669435A" w14:textId="445A91AE" w:rsidR="00772BFC" w:rsidRPr="007130C1" w:rsidRDefault="00943D03" w:rsidP="00DD4DB6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ZAKLJUČAK</w:t>
      </w:r>
    </w:p>
    <w:p w14:paraId="7F499DF2" w14:textId="77777777" w:rsidR="00772BFC" w:rsidRPr="007130C1" w:rsidRDefault="00772BFC" w:rsidP="00772BF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463D4D57" w14:textId="7D8593C8" w:rsidR="00943D03" w:rsidRPr="007130C1" w:rsidRDefault="00975790" w:rsidP="00772B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130C1">
        <w:rPr>
          <w:rFonts w:ascii="Tahoma" w:hAnsi="Tahoma" w:cs="Tahoma"/>
        </w:rPr>
        <w:t>M</w:t>
      </w:r>
      <w:r w:rsidR="00D33A00" w:rsidRPr="007130C1">
        <w:rPr>
          <w:rFonts w:ascii="Tahoma" w:hAnsi="Tahoma" w:cs="Tahoma"/>
        </w:rPr>
        <w:t>ogu kazati da su sva tijela Hrvatske komore inženjera elektrotehnike</w:t>
      </w:r>
      <w:r w:rsidR="00A17BF0" w:rsidRPr="007130C1">
        <w:rPr>
          <w:rFonts w:ascii="Tahoma" w:hAnsi="Tahoma" w:cs="Tahoma"/>
        </w:rPr>
        <w:t>,</w:t>
      </w:r>
      <w:r w:rsidR="002F2E9E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savjesno i uredno izvršavala svoje obveze,</w:t>
      </w:r>
      <w:r w:rsidR="00772BFC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koje im nalaž</w:t>
      </w:r>
      <w:r w:rsidR="00772BFC" w:rsidRPr="007130C1">
        <w:rPr>
          <w:rFonts w:ascii="Tahoma" w:hAnsi="Tahoma" w:cs="Tahoma"/>
        </w:rPr>
        <w:t>e</w:t>
      </w:r>
      <w:r w:rsidR="00D33A00" w:rsidRPr="007130C1">
        <w:rPr>
          <w:rFonts w:ascii="Tahoma" w:hAnsi="Tahoma" w:cs="Tahoma"/>
        </w:rPr>
        <w:t xml:space="preserve"> Zakon</w:t>
      </w:r>
      <w:r w:rsidR="00772BFC" w:rsidRPr="007130C1">
        <w:rPr>
          <w:rFonts w:ascii="Tahoma" w:hAnsi="Tahoma" w:cs="Tahoma"/>
        </w:rPr>
        <w:t xml:space="preserve"> o komori arhitekata i inženjera u graditeljstvu</w:t>
      </w:r>
      <w:r w:rsidR="00D33A00" w:rsidRPr="007130C1">
        <w:rPr>
          <w:rFonts w:ascii="Tahoma" w:hAnsi="Tahoma" w:cs="Tahoma"/>
        </w:rPr>
        <w:t xml:space="preserve"> i akti Komore,</w:t>
      </w:r>
      <w:r w:rsidR="00772BFC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kao i od Skupšt</w:t>
      </w:r>
      <w:r w:rsidR="00772BFC" w:rsidRPr="007130C1">
        <w:rPr>
          <w:rFonts w:ascii="Tahoma" w:hAnsi="Tahoma" w:cs="Tahoma"/>
        </w:rPr>
        <w:t>i</w:t>
      </w:r>
      <w:r w:rsidR="00D33A00" w:rsidRPr="007130C1">
        <w:rPr>
          <w:rFonts w:ascii="Tahoma" w:hAnsi="Tahoma" w:cs="Tahoma"/>
        </w:rPr>
        <w:t>ne Komore</w:t>
      </w:r>
      <w:r w:rsidR="00772BFC" w:rsidRPr="007130C1">
        <w:rPr>
          <w:rFonts w:ascii="Tahoma" w:hAnsi="Tahoma" w:cs="Tahoma"/>
        </w:rPr>
        <w:t xml:space="preserve"> </w:t>
      </w:r>
      <w:r w:rsidR="00D33A00" w:rsidRPr="007130C1">
        <w:rPr>
          <w:rFonts w:ascii="Tahoma" w:hAnsi="Tahoma" w:cs="Tahoma"/>
        </w:rPr>
        <w:t>odobreni plan rada Komore</w:t>
      </w:r>
      <w:r w:rsidR="00772BFC" w:rsidRPr="007130C1">
        <w:rPr>
          <w:rFonts w:ascii="Tahoma" w:hAnsi="Tahoma" w:cs="Tahoma"/>
        </w:rPr>
        <w:t>.</w:t>
      </w:r>
    </w:p>
    <w:p w14:paraId="5B36A2D3" w14:textId="77777777" w:rsidR="00DD4DB6" w:rsidRPr="00DD4DB6" w:rsidRDefault="00DD4DB6" w:rsidP="00772BFC">
      <w:pPr>
        <w:pStyle w:val="Odlomakpopisa"/>
        <w:ind w:left="0"/>
        <w:rPr>
          <w:rFonts w:ascii="Tahoma" w:hAnsi="Tahoma" w:cs="Tahoma"/>
          <w:sz w:val="18"/>
          <w:szCs w:val="18"/>
        </w:rPr>
      </w:pPr>
    </w:p>
    <w:p w14:paraId="38CCE955" w14:textId="0242E422" w:rsidR="00772BFC" w:rsidRPr="007130C1" w:rsidRDefault="00772BFC" w:rsidP="00772BFC">
      <w:pPr>
        <w:pStyle w:val="Odlomakpopisa"/>
        <w:ind w:left="0"/>
        <w:rPr>
          <w:rFonts w:ascii="Tahoma" w:hAnsi="Tahoma" w:cs="Tahoma"/>
          <w:b/>
        </w:rPr>
      </w:pPr>
      <w:r w:rsidRPr="007130C1">
        <w:rPr>
          <w:rFonts w:ascii="Tahoma" w:hAnsi="Tahoma" w:cs="Tahoma"/>
        </w:rPr>
        <w:t xml:space="preserve">Stoga molim članove Skupštine Komore da prihvate i usvoje ovaj Izvještaj o radu Hrvatske komore inženjera elektrotehnike za razdoblje od </w:t>
      </w:r>
      <w:r w:rsidR="003730E9" w:rsidRPr="007130C1">
        <w:rPr>
          <w:rFonts w:ascii="Tahoma" w:hAnsi="Tahoma" w:cs="Tahoma"/>
        </w:rPr>
        <w:t>0</w:t>
      </w:r>
      <w:r w:rsidR="00B3383B" w:rsidRPr="007130C1">
        <w:rPr>
          <w:rFonts w:ascii="Tahoma" w:hAnsi="Tahoma" w:cs="Tahoma"/>
        </w:rPr>
        <w:t>1.01.20</w:t>
      </w:r>
      <w:r w:rsidR="006D63AB" w:rsidRPr="007130C1">
        <w:rPr>
          <w:rFonts w:ascii="Tahoma" w:hAnsi="Tahoma" w:cs="Tahoma"/>
        </w:rPr>
        <w:t>2</w:t>
      </w:r>
      <w:r w:rsidR="001C15F4">
        <w:rPr>
          <w:rFonts w:ascii="Tahoma" w:hAnsi="Tahoma" w:cs="Tahoma"/>
        </w:rPr>
        <w:t>2</w:t>
      </w:r>
      <w:r w:rsidR="00B3383B" w:rsidRPr="007130C1">
        <w:rPr>
          <w:rFonts w:ascii="Tahoma" w:hAnsi="Tahoma" w:cs="Tahoma"/>
        </w:rPr>
        <w:t>. do 31.12.20</w:t>
      </w:r>
      <w:r w:rsidR="006D63AB" w:rsidRPr="007130C1">
        <w:rPr>
          <w:rFonts w:ascii="Tahoma" w:hAnsi="Tahoma" w:cs="Tahoma"/>
        </w:rPr>
        <w:t>2</w:t>
      </w:r>
      <w:r w:rsidR="001C15F4">
        <w:rPr>
          <w:rFonts w:ascii="Tahoma" w:hAnsi="Tahoma" w:cs="Tahoma"/>
        </w:rPr>
        <w:t>2</w:t>
      </w:r>
      <w:r w:rsidR="00BA6BA8" w:rsidRPr="007130C1">
        <w:rPr>
          <w:rFonts w:ascii="Tahoma" w:hAnsi="Tahoma" w:cs="Tahoma"/>
        </w:rPr>
        <w:t xml:space="preserve">. </w:t>
      </w:r>
      <w:r w:rsidRPr="007130C1">
        <w:rPr>
          <w:rFonts w:ascii="Tahoma" w:hAnsi="Tahoma" w:cs="Tahoma"/>
        </w:rPr>
        <w:t>godine.</w:t>
      </w:r>
    </w:p>
    <w:p w14:paraId="68EB7748" w14:textId="656DCB5E" w:rsidR="002F2E9E" w:rsidRPr="007130C1" w:rsidRDefault="003544FA" w:rsidP="00BA6BA8">
      <w:pPr>
        <w:spacing w:after="160" w:line="259" w:lineRule="auto"/>
        <w:rPr>
          <w:rFonts w:ascii="Tahoma" w:hAnsi="Tahoma" w:cs="Tahoma"/>
        </w:rPr>
      </w:pPr>
      <w:r w:rsidRPr="007130C1">
        <w:rPr>
          <w:rFonts w:ascii="Tahoma" w:hAnsi="Tahoma" w:cs="Tahoma"/>
        </w:rPr>
        <w:t>Na kraju bih se zahvalio svim članovima Komore i svim članovima tijela Komore</w:t>
      </w:r>
      <w:r w:rsidR="00C34027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 xml:space="preserve">te svim djelatnicima tajništva Komore na </w:t>
      </w:r>
      <w:r w:rsidR="0042048F">
        <w:rPr>
          <w:rFonts w:ascii="Tahoma" w:hAnsi="Tahoma" w:cs="Tahoma"/>
        </w:rPr>
        <w:t xml:space="preserve">suradnji i </w:t>
      </w:r>
      <w:r w:rsidR="008959F7" w:rsidRPr="007130C1">
        <w:rPr>
          <w:rFonts w:ascii="Tahoma" w:hAnsi="Tahoma" w:cs="Tahoma"/>
        </w:rPr>
        <w:t>uspješnom radu.</w:t>
      </w:r>
      <w:r w:rsidRPr="007130C1">
        <w:rPr>
          <w:rFonts w:ascii="Tahoma" w:hAnsi="Tahoma" w:cs="Tahoma"/>
        </w:rPr>
        <w:t xml:space="preserve">  </w:t>
      </w:r>
    </w:p>
    <w:p w14:paraId="7B3CEEAD" w14:textId="77777777" w:rsidR="002F2E9E" w:rsidRPr="007130C1" w:rsidRDefault="003544FA" w:rsidP="002F2E9E">
      <w:pPr>
        <w:spacing w:after="160" w:line="259" w:lineRule="auto"/>
        <w:jc w:val="center"/>
        <w:rPr>
          <w:rFonts w:ascii="Tahoma" w:hAnsi="Tahoma" w:cs="Tahoma"/>
        </w:rPr>
      </w:pPr>
      <w:r w:rsidRPr="007130C1">
        <w:rPr>
          <w:rFonts w:ascii="Tahoma" w:hAnsi="Tahoma" w:cs="Tahoma"/>
        </w:rPr>
        <w:t>Predsjednik Hrvatske komore inženjera elektrotehnike</w:t>
      </w:r>
    </w:p>
    <w:p w14:paraId="77CAF193" w14:textId="0920AAB1" w:rsidR="00772BFC" w:rsidRPr="007130C1" w:rsidRDefault="00BA6BA8" w:rsidP="00B06A96">
      <w:pPr>
        <w:spacing w:after="160" w:line="259" w:lineRule="auto"/>
        <w:jc w:val="center"/>
        <w:rPr>
          <w:rFonts w:ascii="Tahoma" w:hAnsi="Tahoma" w:cs="Tahoma"/>
        </w:rPr>
      </w:pPr>
      <w:r w:rsidRPr="007130C1">
        <w:rPr>
          <w:rFonts w:ascii="Tahoma" w:hAnsi="Tahoma" w:cs="Tahoma"/>
        </w:rPr>
        <w:t>Živko Radović,</w:t>
      </w:r>
      <w:r w:rsidR="002F2E9E" w:rsidRPr="007130C1">
        <w:rPr>
          <w:rFonts w:ascii="Tahoma" w:hAnsi="Tahoma" w:cs="Tahoma"/>
        </w:rPr>
        <w:t xml:space="preserve"> </w:t>
      </w:r>
      <w:r w:rsidRPr="007130C1">
        <w:rPr>
          <w:rFonts w:ascii="Tahoma" w:hAnsi="Tahoma" w:cs="Tahoma"/>
        </w:rPr>
        <w:t>dipl.ing.el.</w:t>
      </w:r>
    </w:p>
    <w:sectPr w:rsidR="00772BFC" w:rsidRPr="007130C1" w:rsidSect="000A0DD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04A8" w14:textId="77777777" w:rsidR="00F029FB" w:rsidRDefault="00F029FB" w:rsidP="000A0DD0">
      <w:pPr>
        <w:spacing w:after="0" w:line="240" w:lineRule="auto"/>
      </w:pPr>
      <w:r>
        <w:separator/>
      </w:r>
    </w:p>
  </w:endnote>
  <w:endnote w:type="continuationSeparator" w:id="0">
    <w:p w14:paraId="15D25D06" w14:textId="77777777" w:rsidR="00F029FB" w:rsidRDefault="00F029FB" w:rsidP="000A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340252"/>
      <w:docPartObj>
        <w:docPartGallery w:val="Page Numbers (Bottom of Page)"/>
        <w:docPartUnique/>
      </w:docPartObj>
    </w:sdtPr>
    <w:sdtContent>
      <w:p w14:paraId="796D7673" w14:textId="77777777" w:rsidR="000A0DD0" w:rsidRDefault="000A0DD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60AB1" w14:textId="77777777" w:rsidR="000A0DD0" w:rsidRDefault="000A0D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F7D9" w14:textId="77777777" w:rsidR="00F029FB" w:rsidRDefault="00F029FB" w:rsidP="000A0DD0">
      <w:pPr>
        <w:spacing w:after="0" w:line="240" w:lineRule="auto"/>
      </w:pPr>
      <w:r>
        <w:separator/>
      </w:r>
    </w:p>
  </w:footnote>
  <w:footnote w:type="continuationSeparator" w:id="0">
    <w:p w14:paraId="4A74BA8D" w14:textId="77777777" w:rsidR="00F029FB" w:rsidRDefault="00F029FB" w:rsidP="000A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C98"/>
    <w:multiLevelType w:val="hybridMultilevel"/>
    <w:tmpl w:val="7EE47E18"/>
    <w:lvl w:ilvl="0" w:tplc="3D122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229A"/>
    <w:multiLevelType w:val="hybridMultilevel"/>
    <w:tmpl w:val="3962C9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E25B6"/>
    <w:multiLevelType w:val="hybridMultilevel"/>
    <w:tmpl w:val="E4E83AFA"/>
    <w:lvl w:ilvl="0" w:tplc="A4EA1B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0EDD"/>
    <w:multiLevelType w:val="hybridMultilevel"/>
    <w:tmpl w:val="79F4E2BC"/>
    <w:lvl w:ilvl="0" w:tplc="2FD2D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40318"/>
    <w:multiLevelType w:val="hybridMultilevel"/>
    <w:tmpl w:val="D31EA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227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6D72"/>
    <w:multiLevelType w:val="hybridMultilevel"/>
    <w:tmpl w:val="B3FE95F8"/>
    <w:lvl w:ilvl="0" w:tplc="7592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3100"/>
    <w:multiLevelType w:val="hybridMultilevel"/>
    <w:tmpl w:val="313E5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A6150"/>
    <w:multiLevelType w:val="hybridMultilevel"/>
    <w:tmpl w:val="303E3F9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824231"/>
    <w:multiLevelType w:val="hybridMultilevel"/>
    <w:tmpl w:val="105E4A76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62A01"/>
    <w:multiLevelType w:val="hybridMultilevel"/>
    <w:tmpl w:val="281ADC3C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57BCB"/>
    <w:multiLevelType w:val="hybridMultilevel"/>
    <w:tmpl w:val="CDE6A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346C6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A0C77"/>
    <w:multiLevelType w:val="hybridMultilevel"/>
    <w:tmpl w:val="966C45F0"/>
    <w:lvl w:ilvl="0" w:tplc="58DA3A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A03AB"/>
    <w:multiLevelType w:val="hybridMultilevel"/>
    <w:tmpl w:val="B55AB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63BA"/>
    <w:multiLevelType w:val="hybridMultilevel"/>
    <w:tmpl w:val="6930EAF4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F45AE"/>
    <w:multiLevelType w:val="hybridMultilevel"/>
    <w:tmpl w:val="2D5C751E"/>
    <w:lvl w:ilvl="0" w:tplc="BBE6DF2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936B9C"/>
    <w:multiLevelType w:val="hybridMultilevel"/>
    <w:tmpl w:val="35403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02670"/>
    <w:multiLevelType w:val="hybridMultilevel"/>
    <w:tmpl w:val="918E7610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F1F6D"/>
    <w:multiLevelType w:val="hybridMultilevel"/>
    <w:tmpl w:val="7F8ED1A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E70A5"/>
    <w:multiLevelType w:val="hybridMultilevel"/>
    <w:tmpl w:val="ADA05A2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D06C0"/>
    <w:multiLevelType w:val="hybridMultilevel"/>
    <w:tmpl w:val="3D763C8C"/>
    <w:lvl w:ilvl="0" w:tplc="55B693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26C"/>
    <w:multiLevelType w:val="hybridMultilevel"/>
    <w:tmpl w:val="566AB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85167"/>
    <w:multiLevelType w:val="hybridMultilevel"/>
    <w:tmpl w:val="B008C2CE"/>
    <w:lvl w:ilvl="0" w:tplc="AA84F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5422D"/>
    <w:multiLevelType w:val="hybridMultilevel"/>
    <w:tmpl w:val="00842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53B58"/>
    <w:multiLevelType w:val="hybridMultilevel"/>
    <w:tmpl w:val="D0DAD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751DB"/>
    <w:multiLevelType w:val="hybridMultilevel"/>
    <w:tmpl w:val="E486AD5E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04F1A"/>
    <w:multiLevelType w:val="hybridMultilevel"/>
    <w:tmpl w:val="D04A5526"/>
    <w:lvl w:ilvl="0" w:tplc="B6DC84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250218">
    <w:abstractNumId w:val="8"/>
  </w:num>
  <w:num w:numId="2" w16cid:durableId="550002923">
    <w:abstractNumId w:val="18"/>
  </w:num>
  <w:num w:numId="3" w16cid:durableId="1123771235">
    <w:abstractNumId w:val="10"/>
  </w:num>
  <w:num w:numId="4" w16cid:durableId="458843518">
    <w:abstractNumId w:val="26"/>
  </w:num>
  <w:num w:numId="5" w16cid:durableId="2023126363">
    <w:abstractNumId w:val="1"/>
  </w:num>
  <w:num w:numId="6" w16cid:durableId="407389292">
    <w:abstractNumId w:val="4"/>
  </w:num>
  <w:num w:numId="7" w16cid:durableId="1847599595">
    <w:abstractNumId w:val="24"/>
  </w:num>
  <w:num w:numId="8" w16cid:durableId="167453303">
    <w:abstractNumId w:val="11"/>
  </w:num>
  <w:num w:numId="9" w16cid:durableId="95290733">
    <w:abstractNumId w:val="14"/>
  </w:num>
  <w:num w:numId="10" w16cid:durableId="938101346">
    <w:abstractNumId w:val="23"/>
  </w:num>
  <w:num w:numId="11" w16cid:durableId="14160812">
    <w:abstractNumId w:val="3"/>
  </w:num>
  <w:num w:numId="12" w16cid:durableId="437602326">
    <w:abstractNumId w:val="2"/>
  </w:num>
  <w:num w:numId="13" w16cid:durableId="315494744">
    <w:abstractNumId w:val="16"/>
  </w:num>
  <w:num w:numId="14" w16cid:durableId="337195528">
    <w:abstractNumId w:val="20"/>
  </w:num>
  <w:num w:numId="15" w16cid:durableId="1988892909">
    <w:abstractNumId w:val="19"/>
  </w:num>
  <w:num w:numId="16" w16cid:durableId="2048210917">
    <w:abstractNumId w:val="5"/>
  </w:num>
  <w:num w:numId="17" w16cid:durableId="1484660881">
    <w:abstractNumId w:val="27"/>
  </w:num>
  <w:num w:numId="18" w16cid:durableId="979770030">
    <w:abstractNumId w:val="7"/>
  </w:num>
  <w:num w:numId="19" w16cid:durableId="889533616">
    <w:abstractNumId w:val="22"/>
  </w:num>
  <w:num w:numId="20" w16cid:durableId="2119566367">
    <w:abstractNumId w:val="12"/>
  </w:num>
  <w:num w:numId="21" w16cid:durableId="1440102340">
    <w:abstractNumId w:val="15"/>
  </w:num>
  <w:num w:numId="22" w16cid:durableId="485055080">
    <w:abstractNumId w:val="9"/>
  </w:num>
  <w:num w:numId="23" w16cid:durableId="875893806">
    <w:abstractNumId w:val="21"/>
  </w:num>
  <w:num w:numId="24" w16cid:durableId="1335037919">
    <w:abstractNumId w:val="13"/>
  </w:num>
  <w:num w:numId="25" w16cid:durableId="253634297">
    <w:abstractNumId w:val="6"/>
  </w:num>
  <w:num w:numId="26" w16cid:durableId="2129810928">
    <w:abstractNumId w:val="25"/>
  </w:num>
  <w:num w:numId="27" w16cid:durableId="2019231742">
    <w:abstractNumId w:val="17"/>
  </w:num>
  <w:num w:numId="28" w16cid:durableId="75120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A6"/>
    <w:rsid w:val="000027C1"/>
    <w:rsid w:val="00013399"/>
    <w:rsid w:val="000461D4"/>
    <w:rsid w:val="0005467F"/>
    <w:rsid w:val="00071F48"/>
    <w:rsid w:val="000776D6"/>
    <w:rsid w:val="0009098E"/>
    <w:rsid w:val="00092BE8"/>
    <w:rsid w:val="000935CE"/>
    <w:rsid w:val="000A0DD0"/>
    <w:rsid w:val="000A32DE"/>
    <w:rsid w:val="000A539A"/>
    <w:rsid w:val="000B0B53"/>
    <w:rsid w:val="000D1F7A"/>
    <w:rsid w:val="000D58F7"/>
    <w:rsid w:val="000F4817"/>
    <w:rsid w:val="000F5015"/>
    <w:rsid w:val="00104A59"/>
    <w:rsid w:val="00110A78"/>
    <w:rsid w:val="00131D5F"/>
    <w:rsid w:val="001354F9"/>
    <w:rsid w:val="00153F40"/>
    <w:rsid w:val="00163546"/>
    <w:rsid w:val="001875FD"/>
    <w:rsid w:val="00191805"/>
    <w:rsid w:val="001937AA"/>
    <w:rsid w:val="0019790B"/>
    <w:rsid w:val="001A2670"/>
    <w:rsid w:val="001A5A26"/>
    <w:rsid w:val="001B29A1"/>
    <w:rsid w:val="001B42E8"/>
    <w:rsid w:val="001C15F4"/>
    <w:rsid w:val="001D3E96"/>
    <w:rsid w:val="001D484C"/>
    <w:rsid w:val="001D6914"/>
    <w:rsid w:val="001D6E52"/>
    <w:rsid w:val="001F29C0"/>
    <w:rsid w:val="001F4358"/>
    <w:rsid w:val="002009F8"/>
    <w:rsid w:val="00230DBA"/>
    <w:rsid w:val="002344C7"/>
    <w:rsid w:val="00242669"/>
    <w:rsid w:val="002438FA"/>
    <w:rsid w:val="002810CC"/>
    <w:rsid w:val="00295126"/>
    <w:rsid w:val="002A748E"/>
    <w:rsid w:val="002F2E9E"/>
    <w:rsid w:val="00301CA6"/>
    <w:rsid w:val="00301E94"/>
    <w:rsid w:val="00311D34"/>
    <w:rsid w:val="00315A84"/>
    <w:rsid w:val="00344F0F"/>
    <w:rsid w:val="00345B08"/>
    <w:rsid w:val="003501CB"/>
    <w:rsid w:val="003544FA"/>
    <w:rsid w:val="003730E9"/>
    <w:rsid w:val="003870D6"/>
    <w:rsid w:val="00391CCC"/>
    <w:rsid w:val="003B1072"/>
    <w:rsid w:val="003B36D8"/>
    <w:rsid w:val="003C30D0"/>
    <w:rsid w:val="003E4AC6"/>
    <w:rsid w:val="003F1EEF"/>
    <w:rsid w:val="0042048F"/>
    <w:rsid w:val="004233BD"/>
    <w:rsid w:val="00433A11"/>
    <w:rsid w:val="00435EE6"/>
    <w:rsid w:val="00437024"/>
    <w:rsid w:val="004423BA"/>
    <w:rsid w:val="00444658"/>
    <w:rsid w:val="00473C42"/>
    <w:rsid w:val="00483FDB"/>
    <w:rsid w:val="004B46CD"/>
    <w:rsid w:val="004E2409"/>
    <w:rsid w:val="004F0482"/>
    <w:rsid w:val="004F36EB"/>
    <w:rsid w:val="00511A8C"/>
    <w:rsid w:val="00515275"/>
    <w:rsid w:val="00530D63"/>
    <w:rsid w:val="00541F87"/>
    <w:rsid w:val="005430B4"/>
    <w:rsid w:val="00551927"/>
    <w:rsid w:val="005553FE"/>
    <w:rsid w:val="00573729"/>
    <w:rsid w:val="00581948"/>
    <w:rsid w:val="005A01D3"/>
    <w:rsid w:val="005A20D8"/>
    <w:rsid w:val="005B4716"/>
    <w:rsid w:val="005B64EB"/>
    <w:rsid w:val="005D41C9"/>
    <w:rsid w:val="005D5FCF"/>
    <w:rsid w:val="005D7445"/>
    <w:rsid w:val="005E76B2"/>
    <w:rsid w:val="005E7986"/>
    <w:rsid w:val="005F78E1"/>
    <w:rsid w:val="00631DE1"/>
    <w:rsid w:val="00634A01"/>
    <w:rsid w:val="00640DA6"/>
    <w:rsid w:val="00645234"/>
    <w:rsid w:val="00645D2D"/>
    <w:rsid w:val="00646FB6"/>
    <w:rsid w:val="0065192C"/>
    <w:rsid w:val="00672590"/>
    <w:rsid w:val="00681AF7"/>
    <w:rsid w:val="00682E07"/>
    <w:rsid w:val="006865DE"/>
    <w:rsid w:val="00687E36"/>
    <w:rsid w:val="006A2B9D"/>
    <w:rsid w:val="006B0C93"/>
    <w:rsid w:val="006C2206"/>
    <w:rsid w:val="006D4BB8"/>
    <w:rsid w:val="006D5B4A"/>
    <w:rsid w:val="006D6176"/>
    <w:rsid w:val="006D63AB"/>
    <w:rsid w:val="006D6492"/>
    <w:rsid w:val="006E733D"/>
    <w:rsid w:val="006E7AF8"/>
    <w:rsid w:val="006F489E"/>
    <w:rsid w:val="00703C92"/>
    <w:rsid w:val="007130C1"/>
    <w:rsid w:val="00714F9B"/>
    <w:rsid w:val="00753D5C"/>
    <w:rsid w:val="00756518"/>
    <w:rsid w:val="00760987"/>
    <w:rsid w:val="00772BFC"/>
    <w:rsid w:val="0079310E"/>
    <w:rsid w:val="007A68F6"/>
    <w:rsid w:val="007B0985"/>
    <w:rsid w:val="007D128E"/>
    <w:rsid w:val="007E5879"/>
    <w:rsid w:val="007E69E1"/>
    <w:rsid w:val="00810762"/>
    <w:rsid w:val="008167E2"/>
    <w:rsid w:val="00831AA8"/>
    <w:rsid w:val="00846485"/>
    <w:rsid w:val="0084663D"/>
    <w:rsid w:val="00871D59"/>
    <w:rsid w:val="00880AD5"/>
    <w:rsid w:val="00884C82"/>
    <w:rsid w:val="00885A6E"/>
    <w:rsid w:val="008913DB"/>
    <w:rsid w:val="008959F7"/>
    <w:rsid w:val="008A09D0"/>
    <w:rsid w:val="008A112D"/>
    <w:rsid w:val="008A53DC"/>
    <w:rsid w:val="008B14B3"/>
    <w:rsid w:val="008B5E51"/>
    <w:rsid w:val="008C502F"/>
    <w:rsid w:val="008C5578"/>
    <w:rsid w:val="008D2DD0"/>
    <w:rsid w:val="008D5163"/>
    <w:rsid w:val="008F2384"/>
    <w:rsid w:val="00913DC0"/>
    <w:rsid w:val="00917BAE"/>
    <w:rsid w:val="00943D03"/>
    <w:rsid w:val="009570B6"/>
    <w:rsid w:val="00975790"/>
    <w:rsid w:val="00975D7B"/>
    <w:rsid w:val="00993730"/>
    <w:rsid w:val="00993802"/>
    <w:rsid w:val="00997E2F"/>
    <w:rsid w:val="009C027F"/>
    <w:rsid w:val="009C7530"/>
    <w:rsid w:val="009F6F09"/>
    <w:rsid w:val="00A00DFC"/>
    <w:rsid w:val="00A00F9A"/>
    <w:rsid w:val="00A15A69"/>
    <w:rsid w:val="00A15D6A"/>
    <w:rsid w:val="00A17BF0"/>
    <w:rsid w:val="00A33FC8"/>
    <w:rsid w:val="00A464D9"/>
    <w:rsid w:val="00A56ED7"/>
    <w:rsid w:val="00A57365"/>
    <w:rsid w:val="00A6190A"/>
    <w:rsid w:val="00A62535"/>
    <w:rsid w:val="00A8061C"/>
    <w:rsid w:val="00A85EC8"/>
    <w:rsid w:val="00A91CE8"/>
    <w:rsid w:val="00A964F5"/>
    <w:rsid w:val="00AB3CFF"/>
    <w:rsid w:val="00AC5405"/>
    <w:rsid w:val="00AD3104"/>
    <w:rsid w:val="00AF080F"/>
    <w:rsid w:val="00B06A96"/>
    <w:rsid w:val="00B12ADC"/>
    <w:rsid w:val="00B3383B"/>
    <w:rsid w:val="00B40084"/>
    <w:rsid w:val="00B46071"/>
    <w:rsid w:val="00B62956"/>
    <w:rsid w:val="00B62DCC"/>
    <w:rsid w:val="00B7142A"/>
    <w:rsid w:val="00B779D1"/>
    <w:rsid w:val="00B834E9"/>
    <w:rsid w:val="00B939B2"/>
    <w:rsid w:val="00B96C0F"/>
    <w:rsid w:val="00BA6BA8"/>
    <w:rsid w:val="00BB0616"/>
    <w:rsid w:val="00BB406F"/>
    <w:rsid w:val="00BC167B"/>
    <w:rsid w:val="00BC6426"/>
    <w:rsid w:val="00BC7092"/>
    <w:rsid w:val="00BE21AC"/>
    <w:rsid w:val="00BF61F8"/>
    <w:rsid w:val="00C05C87"/>
    <w:rsid w:val="00C34027"/>
    <w:rsid w:val="00C368B0"/>
    <w:rsid w:val="00C414A5"/>
    <w:rsid w:val="00C44642"/>
    <w:rsid w:val="00C53761"/>
    <w:rsid w:val="00C53B42"/>
    <w:rsid w:val="00C54E07"/>
    <w:rsid w:val="00C82355"/>
    <w:rsid w:val="00C85F8C"/>
    <w:rsid w:val="00C97593"/>
    <w:rsid w:val="00CA0FE2"/>
    <w:rsid w:val="00CA10B2"/>
    <w:rsid w:val="00CB074F"/>
    <w:rsid w:val="00CB3209"/>
    <w:rsid w:val="00CB4D6F"/>
    <w:rsid w:val="00CB61DD"/>
    <w:rsid w:val="00CC57C3"/>
    <w:rsid w:val="00CD1F92"/>
    <w:rsid w:val="00CD240F"/>
    <w:rsid w:val="00CE3716"/>
    <w:rsid w:val="00D02F14"/>
    <w:rsid w:val="00D33A00"/>
    <w:rsid w:val="00D42C8E"/>
    <w:rsid w:val="00D44FBA"/>
    <w:rsid w:val="00D6076E"/>
    <w:rsid w:val="00D71CBE"/>
    <w:rsid w:val="00D97F66"/>
    <w:rsid w:val="00DA5F41"/>
    <w:rsid w:val="00DA638D"/>
    <w:rsid w:val="00DC6779"/>
    <w:rsid w:val="00DC6EBA"/>
    <w:rsid w:val="00DD4DB6"/>
    <w:rsid w:val="00DF2084"/>
    <w:rsid w:val="00DF3020"/>
    <w:rsid w:val="00E0291C"/>
    <w:rsid w:val="00E1605B"/>
    <w:rsid w:val="00E16E1E"/>
    <w:rsid w:val="00E600D1"/>
    <w:rsid w:val="00E6157E"/>
    <w:rsid w:val="00E66553"/>
    <w:rsid w:val="00E7135A"/>
    <w:rsid w:val="00E906F6"/>
    <w:rsid w:val="00ED056C"/>
    <w:rsid w:val="00F029FB"/>
    <w:rsid w:val="00F14A9B"/>
    <w:rsid w:val="00F267D1"/>
    <w:rsid w:val="00F31F0B"/>
    <w:rsid w:val="00F340B8"/>
    <w:rsid w:val="00F3422C"/>
    <w:rsid w:val="00F406FB"/>
    <w:rsid w:val="00F444F8"/>
    <w:rsid w:val="00F46DDD"/>
    <w:rsid w:val="00F52AA4"/>
    <w:rsid w:val="00F6235D"/>
    <w:rsid w:val="00FA370E"/>
    <w:rsid w:val="00FA5C79"/>
    <w:rsid w:val="00FB4F8F"/>
    <w:rsid w:val="00FC4882"/>
    <w:rsid w:val="00FD2BEF"/>
    <w:rsid w:val="00FD7117"/>
    <w:rsid w:val="00FE0A7F"/>
    <w:rsid w:val="00FE39B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C70"/>
  <w15:chartTrackingRefBased/>
  <w15:docId w15:val="{D6064D5C-0777-4246-91EB-E7046BE3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A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0F9A"/>
    <w:pPr>
      <w:spacing w:after="160"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0DD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0DD0"/>
    <w:rPr>
      <w:rFonts w:ascii="Calibri" w:eastAsia="Calibri" w:hAnsi="Calibri" w:cs="Times New Roman"/>
    </w:rPr>
  </w:style>
  <w:style w:type="paragraph" w:customStyle="1" w:styleId="box460098">
    <w:name w:val="box_460098"/>
    <w:basedOn w:val="Normal"/>
    <w:rsid w:val="00D60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B4F8F"/>
    <w:rPr>
      <w:i/>
      <w:iCs/>
    </w:rPr>
  </w:style>
  <w:style w:type="character" w:customStyle="1" w:styleId="TijelotekstaChar">
    <w:name w:val="Tijelo teksta Char"/>
    <w:aliases w:val="uvlaka 3 Char"/>
    <w:link w:val="Tijeloteksta"/>
    <w:locked/>
    <w:rsid w:val="00D42C8E"/>
    <w:rPr>
      <w:position w:val="6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unhideWhenUsed/>
    <w:rsid w:val="00D42C8E"/>
    <w:pPr>
      <w:spacing w:after="0" w:line="240" w:lineRule="auto"/>
      <w:jc w:val="both"/>
    </w:pPr>
    <w:rPr>
      <w:rFonts w:asciiTheme="minorHAnsi" w:eastAsiaTheme="minorHAnsi" w:hAnsiTheme="minorHAnsi" w:cstheme="minorBidi"/>
      <w:position w:val="6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D42C8E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1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23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D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93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759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1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3053</Words>
  <Characters>17407</Characters>
  <Application>Microsoft Office Word</Application>
  <DocSecurity>0</DocSecurity>
  <Lines>145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Amela  Čižmar</cp:lastModifiedBy>
  <cp:revision>3</cp:revision>
  <cp:lastPrinted>2022-03-31T10:27:00Z</cp:lastPrinted>
  <dcterms:created xsi:type="dcterms:W3CDTF">2023-03-21T08:51:00Z</dcterms:created>
  <dcterms:modified xsi:type="dcterms:W3CDTF">2023-04-05T09:51:00Z</dcterms:modified>
</cp:coreProperties>
</file>